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7AB" w:rsidRPr="00D72EE3" w:rsidRDefault="00AB17AB" w:rsidP="00AB17AB">
      <w:pPr>
        <w:pStyle w:val="Kop3"/>
        <w:rPr>
          <w:sz w:val="32"/>
        </w:rPr>
      </w:pPr>
      <w:bookmarkStart w:id="0" w:name="_GoBack"/>
      <w:bookmarkEnd w:id="0"/>
      <w:r>
        <w:rPr>
          <w:sz w:val="32"/>
        </w:rPr>
        <w:t>W</w:t>
      </w:r>
      <w:r w:rsidRPr="00D72EE3">
        <w:rPr>
          <w:sz w:val="32"/>
        </w:rPr>
        <w:t>oordwiel</w:t>
      </w:r>
      <w:r>
        <w:rPr>
          <w:sz w:val="32"/>
        </w:rPr>
        <w:t>-</w:t>
      </w:r>
      <w:r w:rsidR="001751C5">
        <w:rPr>
          <w:sz w:val="32"/>
        </w:rPr>
        <w:t>2</w:t>
      </w:r>
      <w:r>
        <w:rPr>
          <w:sz w:val="32"/>
        </w:rPr>
        <w:tab/>
        <w:t>BEC/BEA</w:t>
      </w:r>
      <w:r>
        <w:rPr>
          <w:sz w:val="32"/>
        </w:rPr>
        <w:tab/>
      </w:r>
      <w:r>
        <w:rPr>
          <w:sz w:val="32"/>
        </w:rPr>
        <w:tab/>
      </w:r>
      <w:r w:rsidR="001751C5">
        <w:rPr>
          <w:sz w:val="32"/>
        </w:rPr>
        <w:t xml:space="preserve">Liquiditeit en solvabiliteit </w:t>
      </w:r>
    </w:p>
    <w:p w:rsidR="00AB17AB" w:rsidRPr="00D72EE3" w:rsidRDefault="00AB17AB" w:rsidP="00AB17AB">
      <w:pPr>
        <w:pStyle w:val="Kop3"/>
        <w:rPr>
          <w:b w:val="0"/>
          <w:bCs w:val="0"/>
        </w:rPr>
      </w:pPr>
    </w:p>
    <w:p w:rsidR="00AB17AB" w:rsidRPr="00D72EE3" w:rsidRDefault="00AB17AB" w:rsidP="00AB17AB">
      <w:pPr>
        <w:pStyle w:val="Kop2"/>
        <w:rPr>
          <w:b/>
          <w:bCs/>
          <w:i w:val="0"/>
          <w:iCs/>
        </w:rPr>
      </w:pPr>
      <w:r w:rsidRPr="00D72EE3">
        <w:rPr>
          <w:b/>
          <w:bCs/>
          <w:i w:val="0"/>
          <w:iCs/>
        </w:rPr>
        <w:t>Algemene beschrijving</w:t>
      </w:r>
    </w:p>
    <w:p w:rsidR="00AB17AB" w:rsidRPr="00D72EE3" w:rsidRDefault="00AB17AB" w:rsidP="00AB17AB">
      <w:pPr>
        <w:rPr>
          <w:bCs/>
        </w:rPr>
      </w:pPr>
      <w:r w:rsidRPr="00D72EE3">
        <w:t xml:space="preserve">Om aan </w:t>
      </w:r>
      <w:proofErr w:type="spellStart"/>
      <w:r w:rsidRPr="00D72EE3">
        <w:t>lerenden</w:t>
      </w:r>
      <w:proofErr w:type="spellEnd"/>
      <w:r w:rsidRPr="00D72EE3">
        <w:t xml:space="preserve"> begrippen, hun onderlinge relatie(s) en begripsbetekenissen duidelijk te maken, wordt door docenten soms gebruikgemaakt van een </w:t>
      </w:r>
      <w:proofErr w:type="spellStart"/>
      <w:r w:rsidRPr="00D72EE3">
        <w:t>begrippenweb</w:t>
      </w:r>
      <w:proofErr w:type="spellEnd"/>
      <w:r w:rsidRPr="00D72EE3">
        <w:t xml:space="preserve">, conceptmap of </w:t>
      </w:r>
      <w:proofErr w:type="spellStart"/>
      <w:r w:rsidRPr="00D72EE3">
        <w:rPr>
          <w:iCs/>
        </w:rPr>
        <w:t>mindmap</w:t>
      </w:r>
      <w:proofErr w:type="spellEnd"/>
      <w:r w:rsidRPr="00D72EE3">
        <w:t xml:space="preserve">. De werkvorm “Woordwiel” werkt eigenlijk op dezelfde wijze. Het is echter niet de docent die het </w:t>
      </w:r>
      <w:proofErr w:type="spellStart"/>
      <w:r w:rsidRPr="00D72EE3">
        <w:t>begrippenweb</w:t>
      </w:r>
      <w:proofErr w:type="spellEnd"/>
      <w:r w:rsidRPr="00D72EE3">
        <w:t xml:space="preserve"> op het bord construeert, maar het zijn de </w:t>
      </w:r>
      <w:proofErr w:type="spellStart"/>
      <w:r w:rsidRPr="00D72EE3">
        <w:t>lerenden</w:t>
      </w:r>
      <w:proofErr w:type="spellEnd"/>
      <w:r w:rsidRPr="00D72EE3">
        <w:t xml:space="preserve"> zélf, die al schuivend met cirkelpartities (al dan niet onderverdeeld in een binnen- en buitenrand) die samen met een </w:t>
      </w:r>
      <w:proofErr w:type="spellStart"/>
      <w:r w:rsidRPr="00D72EE3">
        <w:t>binnencirkel</w:t>
      </w:r>
      <w:proofErr w:type="spellEnd"/>
      <w:r w:rsidRPr="00D72EE3">
        <w:t xml:space="preserve"> een volledig Woordwiel vormen, tot een kernbegrip met kenmerken komen. </w:t>
      </w:r>
      <w:r w:rsidRPr="00D72EE3">
        <w:rPr>
          <w:bCs/>
        </w:rPr>
        <w:t xml:space="preserve">Een Woordwiel is als volgt opgebouwd: </w:t>
      </w:r>
    </w:p>
    <w:p w:rsidR="00AB17AB" w:rsidRPr="00D72EE3" w:rsidRDefault="00AB17AB" w:rsidP="00AB17AB"/>
    <w:p w:rsidR="00AB17AB" w:rsidRPr="00D72EE3" w:rsidRDefault="00AB17AB" w:rsidP="00AB17AB">
      <w:r w:rsidRPr="00D72EE3">
        <w:rPr>
          <w:noProof/>
          <w:sz w:val="20"/>
          <w:lang w:val="en-US" w:eastAsia="en-US"/>
        </w:rPr>
        <mc:AlternateContent>
          <mc:Choice Requires="wps">
            <w:drawing>
              <wp:anchor distT="0" distB="0" distL="114300" distR="114300" simplePos="0" relativeHeight="251694080" behindDoc="0" locked="0" layoutInCell="1" allowOverlap="1">
                <wp:simplePos x="0" y="0"/>
                <wp:positionH relativeFrom="column">
                  <wp:posOffset>3314700</wp:posOffset>
                </wp:positionH>
                <wp:positionV relativeFrom="paragraph">
                  <wp:posOffset>2186940</wp:posOffset>
                </wp:positionV>
                <wp:extent cx="2400300" cy="620395"/>
                <wp:effectExtent l="13970" t="5715" r="5080" b="12065"/>
                <wp:wrapNone/>
                <wp:docPr id="135" name="Tekstvak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20395"/>
                        </a:xfrm>
                        <a:prstGeom prst="rect">
                          <a:avLst/>
                        </a:prstGeom>
                        <a:solidFill>
                          <a:srgbClr val="FFFFFF"/>
                        </a:solidFill>
                        <a:ln w="9525">
                          <a:solidFill>
                            <a:srgbClr val="000000"/>
                          </a:solidFill>
                          <a:miter lim="800000"/>
                          <a:headEnd/>
                          <a:tailEnd/>
                        </a:ln>
                      </wps:spPr>
                      <wps:txbx>
                        <w:txbxContent>
                          <w:p w:rsidR="00AB17AB" w:rsidRDefault="00AB17AB" w:rsidP="00AB17AB">
                            <w:r>
                              <w:t>Buitenste partities: specificatie of voorbeeld van de binnenste partities (soms ontbreekt deze helemaal)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135" o:spid="_x0000_s1026" type="#_x0000_t202" style="position:absolute;margin-left:261pt;margin-top:172.2pt;width:189pt;height:48.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">
                <v:textbox>
                  <w:txbxContent>
                    <w:p w:rsidR="00AB17AB" w:rsidRDefault="00AB17AB" w:rsidP="00AB17AB">
                      <w:r>
                        <w:t>Buitenste partities: specificatie of voorbeeld van de binnenste partities (soms ontbreekt deze helemaal)</w:t>
                      </w:r>
                    </w:p>
                  </w:txbxContent>
                </v:textbox>
              </v:shape>
            </w:pict>
          </mc:Fallback>
        </mc:AlternateContent>
      </w:r>
      <w:r w:rsidRPr="00D72EE3">
        <w:rPr>
          <w:noProof/>
          <w:sz w:val="20"/>
          <w:lang w:val="en-US" w:eastAsia="en-US"/>
        </w:rPr>
        <mc:AlternateContent>
          <mc:Choice Requires="wps">
            <w:drawing>
              <wp:anchor distT="0" distB="0" distL="114300" distR="114300" simplePos="0" relativeHeight="251695104" behindDoc="0" locked="0" layoutInCell="1" allowOverlap="1">
                <wp:simplePos x="0" y="0"/>
                <wp:positionH relativeFrom="column">
                  <wp:posOffset>1600200</wp:posOffset>
                </wp:positionH>
                <wp:positionV relativeFrom="paragraph">
                  <wp:posOffset>1295400</wp:posOffset>
                </wp:positionV>
                <wp:extent cx="2171700" cy="228600"/>
                <wp:effectExtent l="23495" t="9525" r="5080" b="57150"/>
                <wp:wrapNone/>
                <wp:docPr id="134" name="Rechte verbindingslijn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D0B9D" id="Rechte verbindingslijn 134"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02pt" to="297pt,1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">
                <v:stroke endarrow="block"/>
              </v:line>
            </w:pict>
          </mc:Fallback>
        </mc:AlternateContent>
      </w:r>
      <w:r w:rsidRPr="00D72EE3">
        <w:rPr>
          <w:noProof/>
          <w:sz w:val="20"/>
          <w:lang w:val="en-US" w:eastAsia="en-US"/>
        </w:rPr>
        <mc:AlternateContent>
          <mc:Choice Requires="wps">
            <w:drawing>
              <wp:anchor distT="0" distB="0" distL="114300" distR="114300" simplePos="0" relativeHeight="251691008" behindDoc="0" locked="0" layoutInCell="1" allowOverlap="1">
                <wp:simplePos x="0" y="0"/>
                <wp:positionH relativeFrom="column">
                  <wp:posOffset>1943100</wp:posOffset>
                </wp:positionH>
                <wp:positionV relativeFrom="paragraph">
                  <wp:posOffset>1729740</wp:posOffset>
                </wp:positionV>
                <wp:extent cx="1371600" cy="678180"/>
                <wp:effectExtent l="42545" t="53340" r="5080" b="11430"/>
                <wp:wrapNone/>
                <wp:docPr id="133" name="Rechte verbindingslijn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71600" cy="678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43313" id="Rechte verbindingslijn 133" o:spid="_x0000_s1026" style="position:absolute;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36.2pt" to="261pt,1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">
                <v:stroke endarrow="block"/>
              </v:line>
            </w:pict>
          </mc:Fallback>
        </mc:AlternateContent>
      </w:r>
      <w:r w:rsidRPr="00D72EE3">
        <w:rPr>
          <w:noProof/>
          <w:sz w:val="20"/>
          <w:lang w:val="en-US" w:eastAsia="en-US"/>
        </w:rPr>
        <mc:AlternateContent>
          <mc:Choice Requires="wps">
            <w:drawing>
              <wp:anchor distT="0" distB="0" distL="114300" distR="114300" simplePos="0" relativeHeight="251693056" behindDoc="0" locked="0" layoutInCell="1" allowOverlap="1">
                <wp:simplePos x="0" y="0"/>
                <wp:positionH relativeFrom="column">
                  <wp:posOffset>3771900</wp:posOffset>
                </wp:positionH>
                <wp:positionV relativeFrom="paragraph">
                  <wp:posOffset>1158240</wp:posOffset>
                </wp:positionV>
                <wp:extent cx="2286000" cy="457200"/>
                <wp:effectExtent l="13970" t="5715" r="5080" b="13335"/>
                <wp:wrapNone/>
                <wp:docPr id="132" name="Tekstvak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solidFill>
                          <a:srgbClr val="FFFFFF"/>
                        </a:solidFill>
                        <a:ln w="9525">
                          <a:solidFill>
                            <a:srgbClr val="000000"/>
                          </a:solidFill>
                          <a:miter lim="800000"/>
                          <a:headEnd/>
                          <a:tailEnd/>
                        </a:ln>
                      </wps:spPr>
                      <wps:txbx>
                        <w:txbxContent>
                          <w:p w:rsidR="00AB17AB" w:rsidRDefault="00AB17AB" w:rsidP="00AB17AB">
                            <w:r>
                              <w:t>Binnenste partities: direct gelieerde begrippen of kenmerken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132" o:spid="_x0000_s1027" type="#_x0000_t202" style="position:absolute;margin-left:297pt;margin-top:91.2pt;width:180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">
                <v:textbox>
                  <w:txbxContent>
                    <w:p w:rsidR="00AB17AB" w:rsidRDefault="00AB17AB" w:rsidP="00AB17AB">
                      <w:r>
                        <w:t>Binnenste partities: direct gelieerde begrippen of kenmerken</w:t>
                      </w:r>
                    </w:p>
                  </w:txbxContent>
                </v:textbox>
              </v:shape>
            </w:pict>
          </mc:Fallback>
        </mc:AlternateContent>
      </w:r>
      <w:r w:rsidRPr="00D72EE3">
        <w:rPr>
          <w:noProof/>
          <w:sz w:val="20"/>
          <w:lang w:val="en-US" w:eastAsia="en-US"/>
        </w:rPr>
        <mc:AlternateContent>
          <mc:Choice Requires="wps">
            <w:drawing>
              <wp:anchor distT="0" distB="0" distL="114300" distR="114300" simplePos="0" relativeHeight="251692032" behindDoc="0" locked="0" layoutInCell="1" allowOverlap="1">
                <wp:simplePos x="0" y="0"/>
                <wp:positionH relativeFrom="column">
                  <wp:posOffset>3314700</wp:posOffset>
                </wp:positionH>
                <wp:positionV relativeFrom="paragraph">
                  <wp:posOffset>243840</wp:posOffset>
                </wp:positionV>
                <wp:extent cx="1143000" cy="457200"/>
                <wp:effectExtent l="13970" t="5715" r="5080" b="13335"/>
                <wp:wrapNone/>
                <wp:docPr id="131" name="Tekstvak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AB17AB" w:rsidRDefault="00AB17AB" w:rsidP="00AB17AB">
                            <w:r>
                              <w:t>(Kern)begrip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vak 131" o:spid="_x0000_s1028" type="#_x0000_t202" style="position:absolute;margin-left:261pt;margin-top:19.2pt;width:90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">
                <v:textbox>
                  <w:txbxContent>
                    <w:p w:rsidR="00AB17AB" w:rsidRDefault="00AB17AB" w:rsidP="00AB17AB">
                      <w:r>
                        <w:t>(Kern)begrip</w:t>
                      </w:r>
                    </w:p>
                  </w:txbxContent>
                </v:textbox>
              </v:shape>
            </w:pict>
          </mc:Fallback>
        </mc:AlternateContent>
      </w:r>
      <w:r w:rsidRPr="00D72EE3">
        <w:rPr>
          <w:noProof/>
          <w:sz w:val="20"/>
          <w:lang w:val="en-US" w:eastAsia="en-US"/>
        </w:rPr>
        <mc:AlternateContent>
          <mc:Choice Requires="wps">
            <w:drawing>
              <wp:anchor distT="0" distB="0" distL="114300" distR="114300" simplePos="0" relativeHeight="251689984" behindDoc="0" locked="0" layoutInCell="1" allowOverlap="1">
                <wp:simplePos x="0" y="0"/>
                <wp:positionH relativeFrom="column">
                  <wp:posOffset>1371600</wp:posOffset>
                </wp:positionH>
                <wp:positionV relativeFrom="paragraph">
                  <wp:posOffset>472440</wp:posOffset>
                </wp:positionV>
                <wp:extent cx="1943100" cy="685800"/>
                <wp:effectExtent l="33020" t="5715" r="5080" b="60960"/>
                <wp:wrapNone/>
                <wp:docPr id="130" name="Rechte verbindingslijn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6858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376BD" id="Rechte verbindingslijn 130"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7.2pt" to="261pt,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">
                <v:stroke startarrow="block"/>
              </v:line>
            </w:pict>
          </mc:Fallback>
        </mc:AlternateContent>
      </w:r>
      <w:r w:rsidRPr="00D72EE3">
        <w:rPr>
          <w:noProof/>
          <w:lang w:val="en-US" w:eastAsia="en-US"/>
        </w:rPr>
        <w:drawing>
          <wp:inline distT="0" distB="0" distL="0" distR="0">
            <wp:extent cx="2514600" cy="2381250"/>
            <wp:effectExtent l="0" t="0" r="0" b="0"/>
            <wp:docPr id="58" name="Afbeelding 58" descr="Cirkel 4 parten 2 l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rkel 4 parten 2 la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2381250"/>
                    </a:xfrm>
                    <a:prstGeom prst="rect">
                      <a:avLst/>
                    </a:prstGeom>
                    <a:noFill/>
                    <a:ln>
                      <a:noFill/>
                    </a:ln>
                  </pic:spPr>
                </pic:pic>
              </a:graphicData>
            </a:graphic>
          </wp:inline>
        </w:drawing>
      </w:r>
    </w:p>
    <w:p w:rsidR="00AB17AB" w:rsidRPr="00D72EE3" w:rsidRDefault="00AB17AB" w:rsidP="00AB17AB"/>
    <w:p w:rsidR="00AB17AB" w:rsidRPr="00D72EE3" w:rsidRDefault="00AB17AB" w:rsidP="00AB17AB"/>
    <w:p w:rsidR="00AB17AB" w:rsidRPr="00D72EE3" w:rsidRDefault="00AB17AB" w:rsidP="00AB17AB"/>
    <w:p w:rsidR="00AB17AB" w:rsidRPr="00D72EE3" w:rsidRDefault="00AB17AB" w:rsidP="00AB17AB">
      <w:proofErr w:type="spellStart"/>
      <w:r w:rsidRPr="00D72EE3">
        <w:t>Lerenden</w:t>
      </w:r>
      <w:proofErr w:type="spellEnd"/>
      <w:r w:rsidRPr="00D72EE3">
        <w:t xml:space="preserve"> creëren in deze werkvorm bij een specifiek thema via classificatie en analyse een overzicht van begrippen en kenmerken.</w:t>
      </w:r>
    </w:p>
    <w:p w:rsidR="00AB17AB" w:rsidRPr="00D72EE3" w:rsidRDefault="00AB17AB" w:rsidP="00AB17AB"/>
    <w:p w:rsidR="00AB17AB" w:rsidRPr="00D72EE3" w:rsidRDefault="00AB17AB" w:rsidP="00AB17AB">
      <w:r w:rsidRPr="00D72EE3">
        <w:rPr>
          <w:b/>
        </w:rPr>
        <w:t>Voorbereiding</w:t>
      </w:r>
    </w:p>
    <w:p w:rsidR="00AB17AB" w:rsidRPr="00D72EE3" w:rsidRDefault="00AB17AB" w:rsidP="00AB17AB">
      <w:pPr>
        <w:numPr>
          <w:ilvl w:val="0"/>
          <w:numId w:val="1"/>
        </w:numPr>
      </w:pPr>
      <w:r w:rsidRPr="00D72EE3">
        <w:t xml:space="preserve">Kopieer van Bron 4a voldoende exemplaren op iets dikker papier, knip alle cirkelpartities los en stip deze in een enveloppe, zodat </w:t>
      </w:r>
      <w:r w:rsidRPr="00D72EE3">
        <w:rPr>
          <w:u w:val="single"/>
        </w:rPr>
        <w:t>elk groepje</w:t>
      </w:r>
      <w:r w:rsidRPr="00D72EE3">
        <w:t xml:space="preserve"> uiteindelijk één volledige set heeft;</w:t>
      </w:r>
    </w:p>
    <w:p w:rsidR="00AB17AB" w:rsidRPr="00D72EE3" w:rsidRDefault="00AB17AB" w:rsidP="00AB17AB">
      <w:pPr>
        <w:numPr>
          <w:ilvl w:val="0"/>
          <w:numId w:val="1"/>
        </w:numPr>
      </w:pPr>
      <w:r w:rsidRPr="00D72EE3">
        <w:t>Kopieer van Bron 4b voldoende exemplaren, zodat elke lerende er één tot zijn of haar beschikking heeft.</w:t>
      </w:r>
    </w:p>
    <w:p w:rsidR="00AB17AB" w:rsidRPr="00D72EE3" w:rsidRDefault="00AB17AB" w:rsidP="00AB17AB"/>
    <w:p w:rsidR="00AB17AB" w:rsidRPr="00D72EE3" w:rsidRDefault="00AB17AB" w:rsidP="00AB17AB">
      <w:r w:rsidRPr="00D72EE3">
        <w:rPr>
          <w:b/>
        </w:rPr>
        <w:t>Instructie</w:t>
      </w:r>
    </w:p>
    <w:p w:rsidR="00AB17AB" w:rsidRPr="00D72EE3" w:rsidRDefault="00AB17AB" w:rsidP="00AB17AB">
      <w:r w:rsidRPr="00D72EE3">
        <w:t xml:space="preserve">Laat de </w:t>
      </w:r>
      <w:proofErr w:type="spellStart"/>
      <w:r w:rsidRPr="00D72EE3">
        <w:t>lerenden</w:t>
      </w:r>
      <w:proofErr w:type="spellEnd"/>
      <w:r w:rsidRPr="00D72EE3">
        <w:t xml:space="preserve"> in drietallen bij elkaar gaan zitten en deel de enveloppen uit. Elk drietal krijgt één enveloppe met knipsels. Deel aan elke lerende ook een opdrachtblad (bron 4b) uit. Laat de </w:t>
      </w:r>
      <w:proofErr w:type="spellStart"/>
      <w:r w:rsidRPr="00D72EE3">
        <w:t>lerenden</w:t>
      </w:r>
      <w:proofErr w:type="spellEnd"/>
      <w:r w:rsidRPr="00D72EE3">
        <w:t xml:space="preserve"> controleren of er inderdaad voldoende knipsels in de enveloppe zitten. Tijdens de werkvorm zullen de </w:t>
      </w:r>
      <w:proofErr w:type="spellStart"/>
      <w:r w:rsidRPr="00D72EE3">
        <w:t>lerenden</w:t>
      </w:r>
      <w:proofErr w:type="spellEnd"/>
      <w:r w:rsidRPr="00D72EE3">
        <w:t xml:space="preserve"> onderling al discussie kunnen voeren over de positie van de cirkelpartities en de wijze waarop de bedragen </w:t>
      </w:r>
      <w:proofErr w:type="spellStart"/>
      <w:r w:rsidRPr="00D72EE3">
        <w:t>totstandkomen</w:t>
      </w:r>
      <w:proofErr w:type="spellEnd"/>
      <w:r w:rsidRPr="00D72EE3">
        <w:t>. Ze zullen binnen hun groep in dialoog gaan omtrent voor- en tegenargumenten met betrekking tot de mogelijke oplossingen: welke cirkelpartities horen bij welke situatie? Hoe bereken je dan het bijbehorende bedrag? Reserveer alvast minstens 10 tot 15 minuten voor de debriefing.</w:t>
      </w:r>
    </w:p>
    <w:p w:rsidR="00AB17AB" w:rsidRPr="00D72EE3" w:rsidRDefault="00AB17AB" w:rsidP="00AB17AB">
      <w:pPr>
        <w:rPr>
          <w:b/>
        </w:rPr>
      </w:pPr>
    </w:p>
    <w:p w:rsidR="00AB17AB" w:rsidRPr="00D72EE3" w:rsidRDefault="00AB17AB" w:rsidP="00AB17AB">
      <w:r w:rsidRPr="00D72EE3">
        <w:rPr>
          <w:b/>
        </w:rPr>
        <w:br w:type="page"/>
      </w:r>
      <w:r w:rsidRPr="00D72EE3">
        <w:rPr>
          <w:b/>
        </w:rPr>
        <w:lastRenderedPageBreak/>
        <w:t>Debriefing</w:t>
      </w:r>
    </w:p>
    <w:p w:rsidR="00AB17AB" w:rsidRPr="00D72EE3" w:rsidRDefault="00AB17AB" w:rsidP="00AB17AB">
      <w:r w:rsidRPr="00D72EE3">
        <w:t xml:space="preserve">Aan het eind van de les worden uit een aantal groepjes </w:t>
      </w:r>
      <w:proofErr w:type="spellStart"/>
      <w:r w:rsidRPr="00D72EE3">
        <w:t>lerenden</w:t>
      </w:r>
      <w:proofErr w:type="spellEnd"/>
      <w:r w:rsidRPr="00D72EE3">
        <w:t xml:space="preserve"> gevraagd om hun oplossing te delen. Dat zou bijvoorbeeld kunnen via een foto van het Woordwiel die ze op het </w:t>
      </w:r>
      <w:proofErr w:type="spellStart"/>
      <w:r w:rsidRPr="00D72EE3">
        <w:t>digibord</w:t>
      </w:r>
      <w:proofErr w:type="spellEnd"/>
      <w:r w:rsidRPr="00D72EE3">
        <w:t xml:space="preserve"> projecteren. Daarna volgt de bespreking van eventuele verschillen in oplossingen tussen de verschillende groepjes. Vraag </w:t>
      </w:r>
      <w:proofErr w:type="spellStart"/>
      <w:r w:rsidRPr="00D72EE3">
        <w:t>lerenden</w:t>
      </w:r>
      <w:proofErr w:type="spellEnd"/>
      <w:r w:rsidRPr="00D72EE3">
        <w:t xml:space="preserve"> naar de volgorde waarin zij deze opdracht hebben aangepakt; waar begin je? Bij het kernbegrip en dan richting buitenste partities? En: bij welke cirkel begin je? Wellicht dat sommige </w:t>
      </w:r>
      <w:proofErr w:type="spellStart"/>
      <w:r w:rsidRPr="00D72EE3">
        <w:t>lerenden</w:t>
      </w:r>
      <w:proofErr w:type="spellEnd"/>
      <w:r w:rsidRPr="00D72EE3">
        <w:t xml:space="preserve"> beginnen bij de getallen en op basis daarvan willen </w:t>
      </w:r>
      <w:proofErr w:type="spellStart"/>
      <w:r w:rsidRPr="00D72EE3">
        <w:t>terugredeneren</w:t>
      </w:r>
      <w:proofErr w:type="spellEnd"/>
      <w:r w:rsidRPr="00D72EE3">
        <w:t xml:space="preserve"> naar de begrippen rondom het middelste kernbegrip in het Woordwiel. </w:t>
      </w:r>
    </w:p>
    <w:p w:rsidR="00AB17AB" w:rsidRPr="00D72EE3" w:rsidRDefault="00AB17AB" w:rsidP="00AB17AB">
      <w:pPr>
        <w:rPr>
          <w:i/>
          <w:iCs/>
        </w:rPr>
      </w:pPr>
    </w:p>
    <w:p w:rsidR="00AB17AB" w:rsidRPr="00D72EE3" w:rsidRDefault="00AB17AB" w:rsidP="00AB17AB">
      <w:pPr>
        <w:rPr>
          <w:i/>
        </w:rPr>
      </w:pPr>
      <w:r w:rsidRPr="00D72EE3">
        <w:rPr>
          <w:i/>
        </w:rPr>
        <w:t xml:space="preserve">NB. Er zit met opzet een “fout” in de bedragen in de opgave over afschrijving en voorraadwaardering. Het bedrag van € 280,- moet € 240,- zijn… Dit is een bewust gecreëerd conflict! Zo worden de </w:t>
      </w:r>
      <w:proofErr w:type="spellStart"/>
      <w:r w:rsidRPr="00D72EE3">
        <w:rPr>
          <w:i/>
        </w:rPr>
        <w:t>lerenden</w:t>
      </w:r>
      <w:proofErr w:type="spellEnd"/>
      <w:r w:rsidRPr="00D72EE3">
        <w:rPr>
          <w:i/>
        </w:rPr>
        <w:t xml:space="preserve"> immers gedwongen om alle berekeningen écht te maken en deze te evalueren. Als docent zult u voorafgaand aan de les moeten overwegen of u aan de </w:t>
      </w:r>
      <w:proofErr w:type="spellStart"/>
      <w:r w:rsidRPr="00D72EE3">
        <w:rPr>
          <w:i/>
        </w:rPr>
        <w:t>lerenden</w:t>
      </w:r>
      <w:proofErr w:type="spellEnd"/>
      <w:r w:rsidRPr="00D72EE3">
        <w:rPr>
          <w:i/>
        </w:rPr>
        <w:t xml:space="preserve"> vertelt dat ze ook deze fout moeten opsporen, of dat u hen dit zelf laat ontdekken. Ook in de opgave over liquiditeit en solvabiliteit is op soortgelijke wijze een “cognitief conflict” gecreëerd; één van de begrippen in de </w:t>
      </w:r>
      <w:proofErr w:type="spellStart"/>
      <w:r w:rsidRPr="00D72EE3">
        <w:rPr>
          <w:i/>
        </w:rPr>
        <w:t>binnencirkelpartities</w:t>
      </w:r>
      <w:proofErr w:type="spellEnd"/>
      <w:r w:rsidRPr="00D72EE3">
        <w:rPr>
          <w:i/>
        </w:rPr>
        <w:t xml:space="preserve"> is opengelaten; </w:t>
      </w:r>
      <w:proofErr w:type="spellStart"/>
      <w:r w:rsidRPr="00D72EE3">
        <w:rPr>
          <w:i/>
        </w:rPr>
        <w:t>lerenden</w:t>
      </w:r>
      <w:proofErr w:type="spellEnd"/>
      <w:r w:rsidRPr="00D72EE3">
        <w:rPr>
          <w:i/>
        </w:rPr>
        <w:t xml:space="preserve"> moeten uitvinden hoe het bedrag (dat immers bekend is) tot stand is gekomen en welk begrip daar dan bij hoort. </w:t>
      </w:r>
    </w:p>
    <w:p w:rsidR="00AB17AB" w:rsidRPr="00D72EE3" w:rsidRDefault="00AB17AB" w:rsidP="00AB17AB"/>
    <w:p w:rsidR="001751C5" w:rsidRPr="00D72EE3" w:rsidRDefault="00AB17AB" w:rsidP="001751C5">
      <w:pPr>
        <w:rPr>
          <w:b/>
        </w:rPr>
      </w:pPr>
      <w:r w:rsidRPr="00D72EE3">
        <w:br w:type="page"/>
      </w:r>
      <w:r w:rsidR="001751C5" w:rsidRPr="00D72EE3">
        <w:rPr>
          <w:b/>
        </w:rPr>
        <w:lastRenderedPageBreak/>
        <w:t>Bron 4.2a</w:t>
      </w:r>
      <w:r w:rsidR="001751C5" w:rsidRPr="00D72EE3">
        <w:rPr>
          <w:b/>
        </w:rPr>
        <w:tab/>
        <w:t>Woordwielen “Liquiditeit en Solvabiliteit”</w:t>
      </w:r>
    </w:p>
    <w:p w:rsidR="001751C5" w:rsidRPr="00D72EE3" w:rsidRDefault="001751C5" w:rsidP="001751C5"/>
    <w:tbl>
      <w:tblPr>
        <w:tblW w:w="9745" w:type="dxa"/>
        <w:tblLayout w:type="fixed"/>
        <w:tblLook w:val="01E0" w:firstRow="1" w:lastRow="1" w:firstColumn="1" w:lastColumn="1" w:noHBand="0" w:noVBand="0"/>
      </w:tblPr>
      <w:tblGrid>
        <w:gridCol w:w="4872"/>
        <w:gridCol w:w="4873"/>
      </w:tblGrid>
      <w:tr w:rsidR="001751C5" w:rsidRPr="00D72EE3" w:rsidTr="00352C3E">
        <w:trPr>
          <w:trHeight w:val="2160"/>
        </w:trPr>
        <w:tc>
          <w:tcPr>
            <w:tcW w:w="4872" w:type="dxa"/>
          </w:tcPr>
          <w:p w:rsidR="001751C5" w:rsidRPr="00D72EE3" w:rsidRDefault="001751C5" w:rsidP="00352C3E">
            <w:pPr>
              <w:jc w:val="center"/>
            </w:pPr>
            <w:r w:rsidRPr="00D72EE3">
              <w:rPr>
                <w:noProof/>
                <w:lang w:val="en-US" w:eastAsia="en-US"/>
              </w:rPr>
              <mc:AlternateContent>
                <mc:Choice Requires="wps">
                  <w:drawing>
                    <wp:anchor distT="0" distB="0" distL="114300" distR="114300" simplePos="0" relativeHeight="251700224" behindDoc="0" locked="0" layoutInCell="1" allowOverlap="1" wp14:anchorId="209C513C" wp14:editId="27E528D7">
                      <wp:simplePos x="0" y="0"/>
                      <wp:positionH relativeFrom="column">
                        <wp:posOffset>457200</wp:posOffset>
                      </wp:positionH>
                      <wp:positionV relativeFrom="paragraph">
                        <wp:posOffset>363855</wp:posOffset>
                      </wp:positionV>
                      <wp:extent cx="2057400" cy="885825"/>
                      <wp:effectExtent l="4445" t="4445" r="0" b="0"/>
                      <wp:wrapNone/>
                      <wp:docPr id="110" name="Tekstvak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1C5" w:rsidRDefault="001751C5" w:rsidP="001751C5">
                                  <w:pPr>
                                    <w:jc w:val="center"/>
                                  </w:pPr>
                                  <w:r>
                                    <w:t>25</w:t>
                                  </w:r>
                                </w:p>
                                <w:p w:rsidR="001751C5" w:rsidRDefault="001751C5" w:rsidP="001751C5">
                                  <w:pPr>
                                    <w:rPr>
                                      <w:sz w:val="8"/>
                                      <w:szCs w:val="8"/>
                                    </w:rPr>
                                  </w:pPr>
                                </w:p>
                                <w:p w:rsidR="001751C5" w:rsidRDefault="001751C5" w:rsidP="001751C5">
                                  <w:pPr>
                                    <w:rPr>
                                      <w:sz w:val="8"/>
                                      <w:szCs w:val="8"/>
                                    </w:rPr>
                                  </w:pPr>
                                </w:p>
                                <w:p w:rsidR="001751C5" w:rsidRDefault="001751C5" w:rsidP="001751C5">
                                  <w:pPr>
                                    <w:rPr>
                                      <w:sz w:val="8"/>
                                      <w:szCs w:val="8"/>
                                    </w:rPr>
                                  </w:pPr>
                                </w:p>
                                <w:p w:rsidR="001751C5" w:rsidRPr="00634DD6" w:rsidRDefault="001751C5" w:rsidP="001751C5">
                                  <w:pPr>
                                    <w:rPr>
                                      <w:sz w:val="8"/>
                                      <w:szCs w:val="8"/>
                                    </w:rPr>
                                  </w:pPr>
                                </w:p>
                                <w:p w:rsidR="001751C5" w:rsidRDefault="001751C5" w:rsidP="001751C5">
                                  <w:pPr>
                                    <w:jc w:val="center"/>
                                  </w:pPr>
                                  <w:r>
                                    <w:t>Werkkapitaal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C513C" id="Tekstvak 110" o:spid="_x0000_s1029" type="#_x0000_t202" style="position:absolute;left:0;text-align:left;margin-left:36pt;margin-top:28.65pt;width:162pt;height:6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" filled="f" stroked="f">
                      <v:textbox>
                        <w:txbxContent>
                          <w:p w:rsidR="001751C5" w:rsidRDefault="001751C5" w:rsidP="001751C5">
                            <w:pPr>
                              <w:jc w:val="center"/>
                            </w:pPr>
                            <w:r>
                              <w:t>25</w:t>
                            </w:r>
                          </w:p>
                          <w:p w:rsidR="001751C5" w:rsidRDefault="001751C5" w:rsidP="001751C5">
                            <w:pPr>
                              <w:rPr>
                                <w:sz w:val="8"/>
                                <w:szCs w:val="8"/>
                              </w:rPr>
                            </w:pPr>
                          </w:p>
                          <w:p w:rsidR="001751C5" w:rsidRDefault="001751C5" w:rsidP="001751C5">
                            <w:pPr>
                              <w:rPr>
                                <w:sz w:val="8"/>
                                <w:szCs w:val="8"/>
                              </w:rPr>
                            </w:pPr>
                          </w:p>
                          <w:p w:rsidR="001751C5" w:rsidRDefault="001751C5" w:rsidP="001751C5">
                            <w:pPr>
                              <w:rPr>
                                <w:sz w:val="8"/>
                                <w:szCs w:val="8"/>
                              </w:rPr>
                            </w:pPr>
                          </w:p>
                          <w:p w:rsidR="001751C5" w:rsidRPr="00634DD6" w:rsidRDefault="001751C5" w:rsidP="001751C5">
                            <w:pPr>
                              <w:rPr>
                                <w:sz w:val="8"/>
                                <w:szCs w:val="8"/>
                              </w:rPr>
                            </w:pPr>
                          </w:p>
                          <w:p w:rsidR="001751C5" w:rsidRDefault="001751C5" w:rsidP="001751C5">
                            <w:pPr>
                              <w:jc w:val="center"/>
                            </w:pPr>
                            <w:r>
                              <w:t>Werkkapitaal</w:t>
                            </w:r>
                          </w:p>
                        </w:txbxContent>
                      </v:textbox>
                    </v:shape>
                  </w:pict>
                </mc:Fallback>
              </mc:AlternateContent>
            </w:r>
            <w:r w:rsidRPr="00D72EE3">
              <w:rPr>
                <w:noProof/>
                <w:lang w:val="en-US" w:eastAsia="en-US"/>
              </w:rPr>
              <w:drawing>
                <wp:inline distT="0" distB="0" distL="0" distR="0" wp14:anchorId="1D5C82DE" wp14:editId="0115526C">
                  <wp:extent cx="2524125" cy="1371600"/>
                  <wp:effectExtent l="0" t="0" r="9525" b="0"/>
                  <wp:docPr id="45"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l="17856" t="43307" r="38400" b="26126"/>
                          <a:stretch>
                            <a:fillRect/>
                          </a:stretch>
                        </pic:blipFill>
                        <pic:spPr bwMode="auto">
                          <a:xfrm>
                            <a:off x="0" y="0"/>
                            <a:ext cx="2524125" cy="1371600"/>
                          </a:xfrm>
                          <a:prstGeom prst="rect">
                            <a:avLst/>
                          </a:prstGeom>
                          <a:noFill/>
                          <a:ln>
                            <a:noFill/>
                          </a:ln>
                        </pic:spPr>
                      </pic:pic>
                    </a:graphicData>
                  </a:graphic>
                </wp:inline>
              </w:drawing>
            </w:r>
          </w:p>
        </w:tc>
        <w:tc>
          <w:tcPr>
            <w:tcW w:w="4873" w:type="dxa"/>
          </w:tcPr>
          <w:p w:rsidR="001751C5" w:rsidRPr="00D72EE3" w:rsidRDefault="001751C5" w:rsidP="00352C3E">
            <w:pPr>
              <w:jc w:val="center"/>
            </w:pPr>
            <w:r w:rsidRPr="00D72EE3">
              <w:rPr>
                <w:noProof/>
                <w:lang w:val="en-US" w:eastAsia="en-US"/>
              </w:rPr>
              <mc:AlternateContent>
                <mc:Choice Requires="wps">
                  <w:drawing>
                    <wp:anchor distT="0" distB="0" distL="114300" distR="114300" simplePos="0" relativeHeight="251701248" behindDoc="0" locked="0" layoutInCell="1" allowOverlap="1" wp14:anchorId="2A07AF8F" wp14:editId="03E6CEE1">
                      <wp:simplePos x="0" y="0"/>
                      <wp:positionH relativeFrom="column">
                        <wp:posOffset>449580</wp:posOffset>
                      </wp:positionH>
                      <wp:positionV relativeFrom="paragraph">
                        <wp:posOffset>357505</wp:posOffset>
                      </wp:positionV>
                      <wp:extent cx="2057400" cy="885825"/>
                      <wp:effectExtent l="4445" t="0" r="0" b="1905"/>
                      <wp:wrapNone/>
                      <wp:docPr id="109" name="Tekstvak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1C5" w:rsidRDefault="001751C5" w:rsidP="001751C5">
                                  <w:pPr>
                                    <w:jc w:val="center"/>
                                  </w:pPr>
                                  <w:r>
                                    <w:t>1,50</w:t>
                                  </w:r>
                                </w:p>
                                <w:p w:rsidR="001751C5" w:rsidRDefault="001751C5" w:rsidP="001751C5">
                                  <w:pPr>
                                    <w:rPr>
                                      <w:sz w:val="8"/>
                                      <w:szCs w:val="8"/>
                                    </w:rPr>
                                  </w:pPr>
                                </w:p>
                                <w:p w:rsidR="001751C5" w:rsidRDefault="001751C5" w:rsidP="001751C5">
                                  <w:pPr>
                                    <w:rPr>
                                      <w:sz w:val="8"/>
                                      <w:szCs w:val="8"/>
                                    </w:rPr>
                                  </w:pPr>
                                </w:p>
                                <w:p w:rsidR="001751C5" w:rsidRDefault="001751C5" w:rsidP="001751C5">
                                  <w:pPr>
                                    <w:rPr>
                                      <w:sz w:val="8"/>
                                      <w:szCs w:val="8"/>
                                    </w:rPr>
                                  </w:pPr>
                                </w:p>
                                <w:p w:rsidR="001751C5" w:rsidRPr="00634DD6" w:rsidRDefault="001751C5" w:rsidP="001751C5">
                                  <w:pPr>
                                    <w:rPr>
                                      <w:sz w:val="8"/>
                                      <w:szCs w:val="8"/>
                                    </w:rPr>
                                  </w:pPr>
                                </w:p>
                                <w:p w:rsidR="001751C5" w:rsidRDefault="001751C5" w:rsidP="001751C5">
                                  <w:pPr>
                                    <w:jc w:val="center"/>
                                  </w:pPr>
                                  <w:r>
                                    <w:t>Quick Ratio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7AF8F" id="Tekstvak 109" o:spid="_x0000_s1030" type="#_x0000_t202" style="position:absolute;left:0;text-align:left;margin-left:35.4pt;margin-top:28.15pt;width:162pt;height:6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" filled="f" stroked="f">
                      <v:textbox>
                        <w:txbxContent>
                          <w:p w:rsidR="001751C5" w:rsidRDefault="001751C5" w:rsidP="001751C5">
                            <w:pPr>
                              <w:jc w:val="center"/>
                            </w:pPr>
                            <w:r>
                              <w:t>1,50</w:t>
                            </w:r>
                          </w:p>
                          <w:p w:rsidR="001751C5" w:rsidRDefault="001751C5" w:rsidP="001751C5">
                            <w:pPr>
                              <w:rPr>
                                <w:sz w:val="8"/>
                                <w:szCs w:val="8"/>
                              </w:rPr>
                            </w:pPr>
                          </w:p>
                          <w:p w:rsidR="001751C5" w:rsidRDefault="001751C5" w:rsidP="001751C5">
                            <w:pPr>
                              <w:rPr>
                                <w:sz w:val="8"/>
                                <w:szCs w:val="8"/>
                              </w:rPr>
                            </w:pPr>
                          </w:p>
                          <w:p w:rsidR="001751C5" w:rsidRDefault="001751C5" w:rsidP="001751C5">
                            <w:pPr>
                              <w:rPr>
                                <w:sz w:val="8"/>
                                <w:szCs w:val="8"/>
                              </w:rPr>
                            </w:pPr>
                          </w:p>
                          <w:p w:rsidR="001751C5" w:rsidRPr="00634DD6" w:rsidRDefault="001751C5" w:rsidP="001751C5">
                            <w:pPr>
                              <w:rPr>
                                <w:sz w:val="8"/>
                                <w:szCs w:val="8"/>
                              </w:rPr>
                            </w:pPr>
                          </w:p>
                          <w:p w:rsidR="001751C5" w:rsidRDefault="001751C5" w:rsidP="001751C5">
                            <w:pPr>
                              <w:jc w:val="center"/>
                            </w:pPr>
                            <w:r>
                              <w:t>Quick Ratio</w:t>
                            </w:r>
                          </w:p>
                        </w:txbxContent>
                      </v:textbox>
                    </v:shape>
                  </w:pict>
                </mc:Fallback>
              </mc:AlternateContent>
            </w:r>
            <w:r w:rsidRPr="00D72EE3">
              <w:rPr>
                <w:noProof/>
                <w:lang w:val="en-US" w:eastAsia="en-US"/>
              </w:rPr>
              <w:drawing>
                <wp:inline distT="0" distB="0" distL="0" distR="0" wp14:anchorId="489B491E" wp14:editId="0850EF03">
                  <wp:extent cx="2524125" cy="1371600"/>
                  <wp:effectExtent l="0" t="0" r="9525" b="0"/>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l="17856" t="43307" r="38400" b="26126"/>
                          <a:stretch>
                            <a:fillRect/>
                          </a:stretch>
                        </pic:blipFill>
                        <pic:spPr bwMode="auto">
                          <a:xfrm>
                            <a:off x="0" y="0"/>
                            <a:ext cx="2524125" cy="1371600"/>
                          </a:xfrm>
                          <a:prstGeom prst="rect">
                            <a:avLst/>
                          </a:prstGeom>
                          <a:noFill/>
                          <a:ln>
                            <a:noFill/>
                          </a:ln>
                        </pic:spPr>
                      </pic:pic>
                    </a:graphicData>
                  </a:graphic>
                </wp:inline>
              </w:drawing>
            </w:r>
          </w:p>
        </w:tc>
      </w:tr>
      <w:tr w:rsidR="001751C5" w:rsidRPr="00D72EE3" w:rsidTr="00352C3E">
        <w:trPr>
          <w:trHeight w:val="2160"/>
        </w:trPr>
        <w:tc>
          <w:tcPr>
            <w:tcW w:w="4872" w:type="dxa"/>
          </w:tcPr>
          <w:p w:rsidR="001751C5" w:rsidRPr="00D72EE3" w:rsidRDefault="001751C5" w:rsidP="00352C3E">
            <w:pPr>
              <w:jc w:val="center"/>
            </w:pPr>
            <w:r w:rsidRPr="00D72EE3">
              <w:rPr>
                <w:noProof/>
                <w:lang w:val="en-US" w:eastAsia="en-US"/>
              </w:rPr>
              <mc:AlternateContent>
                <mc:Choice Requires="wps">
                  <w:drawing>
                    <wp:anchor distT="0" distB="0" distL="114300" distR="114300" simplePos="0" relativeHeight="251702272" behindDoc="0" locked="0" layoutInCell="1" allowOverlap="1" wp14:anchorId="23EDFF7D" wp14:editId="7C6F1721">
                      <wp:simplePos x="0" y="0"/>
                      <wp:positionH relativeFrom="column">
                        <wp:posOffset>455295</wp:posOffset>
                      </wp:positionH>
                      <wp:positionV relativeFrom="paragraph">
                        <wp:posOffset>363855</wp:posOffset>
                      </wp:positionV>
                      <wp:extent cx="2057400" cy="885825"/>
                      <wp:effectExtent l="2540" t="4445" r="0" b="0"/>
                      <wp:wrapNone/>
                      <wp:docPr id="108" name="Tekstvak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1C5" w:rsidRDefault="001751C5" w:rsidP="001751C5">
                                  <w:pPr>
                                    <w:jc w:val="center"/>
                                  </w:pPr>
                                  <w:r>
                                    <w:t>2,25</w:t>
                                  </w:r>
                                </w:p>
                                <w:p w:rsidR="001751C5" w:rsidRDefault="001751C5" w:rsidP="001751C5">
                                  <w:pPr>
                                    <w:rPr>
                                      <w:sz w:val="8"/>
                                      <w:szCs w:val="8"/>
                                    </w:rPr>
                                  </w:pPr>
                                </w:p>
                                <w:p w:rsidR="001751C5" w:rsidRDefault="001751C5" w:rsidP="001751C5">
                                  <w:pPr>
                                    <w:rPr>
                                      <w:sz w:val="8"/>
                                      <w:szCs w:val="8"/>
                                    </w:rPr>
                                  </w:pPr>
                                </w:p>
                                <w:p w:rsidR="001751C5" w:rsidRDefault="001751C5" w:rsidP="001751C5">
                                  <w:pPr>
                                    <w:rPr>
                                      <w:sz w:val="8"/>
                                      <w:szCs w:val="8"/>
                                    </w:rPr>
                                  </w:pPr>
                                </w:p>
                                <w:p w:rsidR="001751C5" w:rsidRPr="00634DD6" w:rsidRDefault="001751C5" w:rsidP="001751C5">
                                  <w:pPr>
                                    <w:rPr>
                                      <w:sz w:val="8"/>
                                      <w:szCs w:val="8"/>
                                    </w:rPr>
                                  </w:pPr>
                                </w:p>
                                <w:p w:rsidR="001751C5" w:rsidRDefault="001751C5" w:rsidP="001751C5">
                                  <w:pPr>
                                    <w:jc w:val="center"/>
                                  </w:pPr>
                                  <w:proofErr w:type="spellStart"/>
                                  <w:r>
                                    <w:t>Current</w:t>
                                  </w:r>
                                  <w:proofErr w:type="spellEnd"/>
                                  <w:r>
                                    <w:t xml:space="preserve"> Ratio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DFF7D" id="Tekstvak 108" o:spid="_x0000_s1031" type="#_x0000_t202" style="position:absolute;left:0;text-align:left;margin-left:35.85pt;margin-top:28.65pt;width:162pt;height:69.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" filled="f" stroked="f">
                      <v:textbox>
                        <w:txbxContent>
                          <w:p w:rsidR="001751C5" w:rsidRDefault="001751C5" w:rsidP="001751C5">
                            <w:pPr>
                              <w:jc w:val="center"/>
                            </w:pPr>
                            <w:r>
                              <w:t>2,25</w:t>
                            </w:r>
                          </w:p>
                          <w:p w:rsidR="001751C5" w:rsidRDefault="001751C5" w:rsidP="001751C5">
                            <w:pPr>
                              <w:rPr>
                                <w:sz w:val="8"/>
                                <w:szCs w:val="8"/>
                              </w:rPr>
                            </w:pPr>
                          </w:p>
                          <w:p w:rsidR="001751C5" w:rsidRDefault="001751C5" w:rsidP="001751C5">
                            <w:pPr>
                              <w:rPr>
                                <w:sz w:val="8"/>
                                <w:szCs w:val="8"/>
                              </w:rPr>
                            </w:pPr>
                          </w:p>
                          <w:p w:rsidR="001751C5" w:rsidRDefault="001751C5" w:rsidP="001751C5">
                            <w:pPr>
                              <w:rPr>
                                <w:sz w:val="8"/>
                                <w:szCs w:val="8"/>
                              </w:rPr>
                            </w:pPr>
                          </w:p>
                          <w:p w:rsidR="001751C5" w:rsidRPr="00634DD6" w:rsidRDefault="001751C5" w:rsidP="001751C5">
                            <w:pPr>
                              <w:rPr>
                                <w:sz w:val="8"/>
                                <w:szCs w:val="8"/>
                              </w:rPr>
                            </w:pPr>
                          </w:p>
                          <w:p w:rsidR="001751C5" w:rsidRDefault="001751C5" w:rsidP="001751C5">
                            <w:pPr>
                              <w:jc w:val="center"/>
                            </w:pPr>
                            <w:proofErr w:type="spellStart"/>
                            <w:r>
                              <w:t>Current</w:t>
                            </w:r>
                            <w:proofErr w:type="spellEnd"/>
                            <w:r>
                              <w:t xml:space="preserve"> Ratio</w:t>
                            </w:r>
                          </w:p>
                        </w:txbxContent>
                      </v:textbox>
                    </v:shape>
                  </w:pict>
                </mc:Fallback>
              </mc:AlternateContent>
            </w:r>
            <w:r w:rsidRPr="00D72EE3">
              <w:rPr>
                <w:noProof/>
                <w:lang w:val="en-US" w:eastAsia="en-US"/>
              </w:rPr>
              <w:drawing>
                <wp:inline distT="0" distB="0" distL="0" distR="0" wp14:anchorId="4CD73A15" wp14:editId="77DC2373">
                  <wp:extent cx="2524125" cy="1371600"/>
                  <wp:effectExtent l="0" t="0" r="9525" b="0"/>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l="17856" t="43307" r="38400" b="26126"/>
                          <a:stretch>
                            <a:fillRect/>
                          </a:stretch>
                        </pic:blipFill>
                        <pic:spPr bwMode="auto">
                          <a:xfrm>
                            <a:off x="0" y="0"/>
                            <a:ext cx="2524125" cy="1371600"/>
                          </a:xfrm>
                          <a:prstGeom prst="rect">
                            <a:avLst/>
                          </a:prstGeom>
                          <a:noFill/>
                          <a:ln>
                            <a:noFill/>
                          </a:ln>
                        </pic:spPr>
                      </pic:pic>
                    </a:graphicData>
                  </a:graphic>
                </wp:inline>
              </w:drawing>
            </w:r>
          </w:p>
        </w:tc>
        <w:tc>
          <w:tcPr>
            <w:tcW w:w="4873" w:type="dxa"/>
          </w:tcPr>
          <w:p w:rsidR="001751C5" w:rsidRPr="00D72EE3" w:rsidRDefault="001751C5" w:rsidP="00352C3E">
            <w:pPr>
              <w:jc w:val="center"/>
            </w:pPr>
            <w:r w:rsidRPr="00D72EE3">
              <w:rPr>
                <w:noProof/>
                <w:lang w:val="en-US" w:eastAsia="en-US"/>
              </w:rPr>
              <mc:AlternateContent>
                <mc:Choice Requires="wps">
                  <w:drawing>
                    <wp:anchor distT="0" distB="0" distL="114300" distR="114300" simplePos="0" relativeHeight="251703296" behindDoc="0" locked="0" layoutInCell="1" allowOverlap="1" wp14:anchorId="5348DB3A" wp14:editId="2D0F2201">
                      <wp:simplePos x="0" y="0"/>
                      <wp:positionH relativeFrom="column">
                        <wp:posOffset>449580</wp:posOffset>
                      </wp:positionH>
                      <wp:positionV relativeFrom="paragraph">
                        <wp:posOffset>357505</wp:posOffset>
                      </wp:positionV>
                      <wp:extent cx="2057400" cy="885825"/>
                      <wp:effectExtent l="4445" t="0" r="0" b="1905"/>
                      <wp:wrapNone/>
                      <wp:docPr id="107" name="Tekstvak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1C5" w:rsidRDefault="001751C5" w:rsidP="001751C5">
                                  <w:pPr>
                                    <w:jc w:val="center"/>
                                  </w:pPr>
                                  <w:r>
                                    <w:t>0,49</w:t>
                                  </w:r>
                                </w:p>
                                <w:p w:rsidR="001751C5" w:rsidRDefault="001751C5" w:rsidP="001751C5">
                                  <w:pPr>
                                    <w:rPr>
                                      <w:sz w:val="8"/>
                                      <w:szCs w:val="8"/>
                                    </w:rPr>
                                  </w:pPr>
                                </w:p>
                                <w:p w:rsidR="001751C5" w:rsidRDefault="001751C5" w:rsidP="001751C5">
                                  <w:pPr>
                                    <w:rPr>
                                      <w:sz w:val="8"/>
                                      <w:szCs w:val="8"/>
                                    </w:rPr>
                                  </w:pPr>
                                </w:p>
                                <w:p w:rsidR="001751C5" w:rsidRDefault="001751C5" w:rsidP="001751C5">
                                  <w:pPr>
                                    <w:rPr>
                                      <w:sz w:val="8"/>
                                      <w:szCs w:val="8"/>
                                    </w:rPr>
                                  </w:pPr>
                                </w:p>
                                <w:p w:rsidR="001751C5" w:rsidRPr="00634DD6" w:rsidRDefault="001751C5" w:rsidP="001751C5">
                                  <w:pPr>
                                    <w:rPr>
                                      <w:sz w:val="8"/>
                                      <w:szCs w:val="8"/>
                                    </w:rPr>
                                  </w:pPr>
                                </w:p>
                                <w:p w:rsidR="001751C5" w:rsidRDefault="001751C5" w:rsidP="001751C5">
                                  <w:pPr>
                                    <w:jc w:val="center"/>
                                  </w:pPr>
                                  <w:proofErr w:type="spellStart"/>
                                  <w:r>
                                    <w:t>Debt</w:t>
                                  </w:r>
                                  <w:proofErr w:type="spellEnd"/>
                                  <w:r>
                                    <w:t xml:space="preserve"> ratio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8DB3A" id="Tekstvak 107" o:spid="_x0000_s1032" type="#_x0000_t202" style="position:absolute;left:0;text-align:left;margin-left:35.4pt;margin-top:28.15pt;width:162pt;height:6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" filled="f" stroked="f">
                      <v:textbox>
                        <w:txbxContent>
                          <w:p w:rsidR="001751C5" w:rsidRDefault="001751C5" w:rsidP="001751C5">
                            <w:pPr>
                              <w:jc w:val="center"/>
                            </w:pPr>
                            <w:r>
                              <w:t>0,49</w:t>
                            </w:r>
                          </w:p>
                          <w:p w:rsidR="001751C5" w:rsidRDefault="001751C5" w:rsidP="001751C5">
                            <w:pPr>
                              <w:rPr>
                                <w:sz w:val="8"/>
                                <w:szCs w:val="8"/>
                              </w:rPr>
                            </w:pPr>
                          </w:p>
                          <w:p w:rsidR="001751C5" w:rsidRDefault="001751C5" w:rsidP="001751C5">
                            <w:pPr>
                              <w:rPr>
                                <w:sz w:val="8"/>
                                <w:szCs w:val="8"/>
                              </w:rPr>
                            </w:pPr>
                          </w:p>
                          <w:p w:rsidR="001751C5" w:rsidRDefault="001751C5" w:rsidP="001751C5">
                            <w:pPr>
                              <w:rPr>
                                <w:sz w:val="8"/>
                                <w:szCs w:val="8"/>
                              </w:rPr>
                            </w:pPr>
                          </w:p>
                          <w:p w:rsidR="001751C5" w:rsidRPr="00634DD6" w:rsidRDefault="001751C5" w:rsidP="001751C5">
                            <w:pPr>
                              <w:rPr>
                                <w:sz w:val="8"/>
                                <w:szCs w:val="8"/>
                              </w:rPr>
                            </w:pPr>
                          </w:p>
                          <w:p w:rsidR="001751C5" w:rsidRDefault="001751C5" w:rsidP="001751C5">
                            <w:pPr>
                              <w:jc w:val="center"/>
                            </w:pPr>
                            <w:proofErr w:type="spellStart"/>
                            <w:r>
                              <w:t>Debt</w:t>
                            </w:r>
                            <w:proofErr w:type="spellEnd"/>
                            <w:r>
                              <w:t xml:space="preserve"> ratio</w:t>
                            </w:r>
                          </w:p>
                        </w:txbxContent>
                      </v:textbox>
                    </v:shape>
                  </w:pict>
                </mc:Fallback>
              </mc:AlternateContent>
            </w:r>
            <w:r w:rsidRPr="00D72EE3">
              <w:rPr>
                <w:noProof/>
                <w:lang w:val="en-US" w:eastAsia="en-US"/>
              </w:rPr>
              <w:drawing>
                <wp:inline distT="0" distB="0" distL="0" distR="0" wp14:anchorId="3898435A" wp14:editId="445C9602">
                  <wp:extent cx="2524125" cy="1371600"/>
                  <wp:effectExtent l="0" t="0" r="9525" b="0"/>
                  <wp:docPr id="4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l="17856" t="43307" r="38400" b="26126"/>
                          <a:stretch>
                            <a:fillRect/>
                          </a:stretch>
                        </pic:blipFill>
                        <pic:spPr bwMode="auto">
                          <a:xfrm>
                            <a:off x="0" y="0"/>
                            <a:ext cx="2524125" cy="1371600"/>
                          </a:xfrm>
                          <a:prstGeom prst="rect">
                            <a:avLst/>
                          </a:prstGeom>
                          <a:noFill/>
                          <a:ln>
                            <a:noFill/>
                          </a:ln>
                        </pic:spPr>
                      </pic:pic>
                    </a:graphicData>
                  </a:graphic>
                </wp:inline>
              </w:drawing>
            </w:r>
          </w:p>
        </w:tc>
      </w:tr>
      <w:tr w:rsidR="001751C5" w:rsidRPr="00D72EE3" w:rsidTr="00352C3E">
        <w:trPr>
          <w:trHeight w:val="2160"/>
        </w:trPr>
        <w:tc>
          <w:tcPr>
            <w:tcW w:w="4872" w:type="dxa"/>
          </w:tcPr>
          <w:p w:rsidR="001751C5" w:rsidRPr="00D72EE3" w:rsidRDefault="001751C5" w:rsidP="00352C3E">
            <w:pPr>
              <w:jc w:val="center"/>
            </w:pPr>
            <w:r w:rsidRPr="00D72EE3">
              <w:rPr>
                <w:noProof/>
                <w:lang w:val="en-US" w:eastAsia="en-US"/>
              </w:rPr>
              <mc:AlternateContent>
                <mc:Choice Requires="wps">
                  <w:drawing>
                    <wp:anchor distT="0" distB="0" distL="114300" distR="114300" simplePos="0" relativeHeight="251704320" behindDoc="0" locked="0" layoutInCell="1" allowOverlap="1" wp14:anchorId="2EF39B0D" wp14:editId="529010C5">
                      <wp:simplePos x="0" y="0"/>
                      <wp:positionH relativeFrom="column">
                        <wp:posOffset>457200</wp:posOffset>
                      </wp:positionH>
                      <wp:positionV relativeFrom="paragraph">
                        <wp:posOffset>382905</wp:posOffset>
                      </wp:positionV>
                      <wp:extent cx="2057400" cy="885825"/>
                      <wp:effectExtent l="4445" t="4445" r="0" b="0"/>
                      <wp:wrapNone/>
                      <wp:docPr id="106" name="Tekstvak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1C5" w:rsidRDefault="001751C5" w:rsidP="001751C5">
                                  <w:pPr>
                                    <w:jc w:val="center"/>
                                  </w:pPr>
                                  <w:r>
                                    <w:t>0, 95</w:t>
                                  </w:r>
                                </w:p>
                                <w:p w:rsidR="001751C5" w:rsidRDefault="001751C5" w:rsidP="001751C5">
                                  <w:pPr>
                                    <w:rPr>
                                      <w:sz w:val="8"/>
                                      <w:szCs w:val="8"/>
                                    </w:rPr>
                                  </w:pPr>
                                </w:p>
                                <w:p w:rsidR="001751C5" w:rsidRDefault="001751C5" w:rsidP="001751C5">
                                  <w:pPr>
                                    <w:rPr>
                                      <w:sz w:val="8"/>
                                      <w:szCs w:val="8"/>
                                    </w:rPr>
                                  </w:pPr>
                                </w:p>
                                <w:p w:rsidR="001751C5" w:rsidRDefault="001751C5" w:rsidP="001751C5">
                                  <w:pPr>
                                    <w:rPr>
                                      <w:sz w:val="8"/>
                                      <w:szCs w:val="8"/>
                                    </w:rPr>
                                  </w:pPr>
                                </w:p>
                                <w:p w:rsidR="001751C5" w:rsidRPr="00634DD6" w:rsidRDefault="001751C5" w:rsidP="001751C5">
                                  <w:pPr>
                                    <w:rPr>
                                      <w:sz w:val="8"/>
                                      <w:szCs w:val="8"/>
                                    </w:rPr>
                                  </w:pPr>
                                </w:p>
                                <w:p w:rsidR="001751C5" w:rsidRDefault="001751C5" w:rsidP="001751C5">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39B0D" id="Tekstvak 106" o:spid="_x0000_s1033" type="#_x0000_t202" style="position:absolute;left:0;text-align:left;margin-left:36pt;margin-top:30.15pt;width:162pt;height:69.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" filled="f" stroked="f">
                      <v:textbox>
                        <w:txbxContent>
                          <w:p w:rsidR="001751C5" w:rsidRDefault="001751C5" w:rsidP="001751C5">
                            <w:pPr>
                              <w:jc w:val="center"/>
                            </w:pPr>
                            <w:r>
                              <w:t>0, 95</w:t>
                            </w:r>
                          </w:p>
                          <w:p w:rsidR="001751C5" w:rsidRDefault="001751C5" w:rsidP="001751C5">
                            <w:pPr>
                              <w:rPr>
                                <w:sz w:val="8"/>
                                <w:szCs w:val="8"/>
                              </w:rPr>
                            </w:pPr>
                          </w:p>
                          <w:p w:rsidR="001751C5" w:rsidRDefault="001751C5" w:rsidP="001751C5">
                            <w:pPr>
                              <w:rPr>
                                <w:sz w:val="8"/>
                                <w:szCs w:val="8"/>
                              </w:rPr>
                            </w:pPr>
                          </w:p>
                          <w:p w:rsidR="001751C5" w:rsidRDefault="001751C5" w:rsidP="001751C5">
                            <w:pPr>
                              <w:rPr>
                                <w:sz w:val="8"/>
                                <w:szCs w:val="8"/>
                              </w:rPr>
                            </w:pPr>
                          </w:p>
                          <w:p w:rsidR="001751C5" w:rsidRPr="00634DD6" w:rsidRDefault="001751C5" w:rsidP="001751C5">
                            <w:pPr>
                              <w:rPr>
                                <w:sz w:val="8"/>
                                <w:szCs w:val="8"/>
                              </w:rPr>
                            </w:pPr>
                          </w:p>
                          <w:p w:rsidR="001751C5" w:rsidRDefault="001751C5" w:rsidP="001751C5">
                            <w:pPr>
                              <w:jc w:val="center"/>
                            </w:pPr>
                            <w:r>
                              <w:t>…</w:t>
                            </w:r>
                          </w:p>
                        </w:txbxContent>
                      </v:textbox>
                    </v:shape>
                  </w:pict>
                </mc:Fallback>
              </mc:AlternateContent>
            </w:r>
            <w:r w:rsidRPr="00D72EE3">
              <w:rPr>
                <w:noProof/>
                <w:lang w:val="en-US" w:eastAsia="en-US"/>
              </w:rPr>
              <w:drawing>
                <wp:inline distT="0" distB="0" distL="0" distR="0" wp14:anchorId="7BE0479B" wp14:editId="6627F0AE">
                  <wp:extent cx="2524125" cy="1371600"/>
                  <wp:effectExtent l="0" t="0" r="9525" b="0"/>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l="17856" t="43307" r="38400" b="26126"/>
                          <a:stretch>
                            <a:fillRect/>
                          </a:stretch>
                        </pic:blipFill>
                        <pic:spPr bwMode="auto">
                          <a:xfrm>
                            <a:off x="0" y="0"/>
                            <a:ext cx="2524125" cy="1371600"/>
                          </a:xfrm>
                          <a:prstGeom prst="rect">
                            <a:avLst/>
                          </a:prstGeom>
                          <a:noFill/>
                          <a:ln>
                            <a:noFill/>
                          </a:ln>
                        </pic:spPr>
                      </pic:pic>
                    </a:graphicData>
                  </a:graphic>
                </wp:inline>
              </w:drawing>
            </w:r>
          </w:p>
        </w:tc>
        <w:tc>
          <w:tcPr>
            <w:tcW w:w="4873" w:type="dxa"/>
          </w:tcPr>
          <w:p w:rsidR="001751C5" w:rsidRPr="00D72EE3" w:rsidRDefault="001751C5" w:rsidP="00352C3E">
            <w:pPr>
              <w:jc w:val="center"/>
            </w:pPr>
            <w:r w:rsidRPr="00D72EE3">
              <w:rPr>
                <w:noProof/>
                <w:lang w:val="en-US" w:eastAsia="en-US"/>
              </w:rPr>
              <mc:AlternateContent>
                <mc:Choice Requires="wps">
                  <w:drawing>
                    <wp:anchor distT="0" distB="0" distL="114300" distR="114300" simplePos="0" relativeHeight="251705344" behindDoc="0" locked="0" layoutInCell="1" allowOverlap="1" wp14:anchorId="2549284B" wp14:editId="029B7A00">
                      <wp:simplePos x="0" y="0"/>
                      <wp:positionH relativeFrom="column">
                        <wp:posOffset>445770</wp:posOffset>
                      </wp:positionH>
                      <wp:positionV relativeFrom="paragraph">
                        <wp:posOffset>392430</wp:posOffset>
                      </wp:positionV>
                      <wp:extent cx="2057400" cy="885825"/>
                      <wp:effectExtent l="635" t="4445" r="0" b="0"/>
                      <wp:wrapNone/>
                      <wp:docPr id="105" name="Tekstvak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1C5" w:rsidRDefault="001751C5" w:rsidP="001751C5">
                                  <w:pPr>
                                    <w:jc w:val="center"/>
                                  </w:pPr>
                                  <w:r>
                                    <w:t>0,51</w:t>
                                  </w:r>
                                </w:p>
                                <w:p w:rsidR="001751C5" w:rsidRDefault="001751C5" w:rsidP="001751C5">
                                  <w:pPr>
                                    <w:rPr>
                                      <w:sz w:val="8"/>
                                      <w:szCs w:val="8"/>
                                    </w:rPr>
                                  </w:pPr>
                                </w:p>
                                <w:p w:rsidR="001751C5" w:rsidRDefault="001751C5" w:rsidP="001751C5">
                                  <w:pPr>
                                    <w:rPr>
                                      <w:sz w:val="8"/>
                                      <w:szCs w:val="8"/>
                                    </w:rPr>
                                  </w:pPr>
                                </w:p>
                                <w:p w:rsidR="001751C5" w:rsidRDefault="001751C5" w:rsidP="001751C5">
                                  <w:pPr>
                                    <w:rPr>
                                      <w:sz w:val="8"/>
                                      <w:szCs w:val="8"/>
                                    </w:rPr>
                                  </w:pPr>
                                </w:p>
                                <w:p w:rsidR="001751C5" w:rsidRPr="00634DD6" w:rsidRDefault="001751C5" w:rsidP="001751C5">
                                  <w:pPr>
                                    <w:rPr>
                                      <w:sz w:val="8"/>
                                      <w:szCs w:val="8"/>
                                    </w:rPr>
                                  </w:pPr>
                                </w:p>
                                <w:p w:rsidR="001751C5" w:rsidRDefault="001751C5" w:rsidP="001751C5">
                                  <w:pPr>
                                    <w:jc w:val="center"/>
                                  </w:pPr>
                                  <w:r w:rsidRPr="00634DD6">
                                    <w:rPr>
                                      <w:vertAlign w:val="superscript"/>
                                    </w:rPr>
                                    <w:t>EV</w:t>
                                  </w:r>
                                  <w:r>
                                    <w:t>/</w:t>
                                  </w:r>
                                  <w:r w:rsidRPr="00634DD6">
                                    <w:rPr>
                                      <w:vertAlign w:val="subscript"/>
                                    </w:rPr>
                                    <w:t>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9284B" id="Tekstvak 105" o:spid="_x0000_s1034" type="#_x0000_t202" style="position:absolute;left:0;text-align:left;margin-left:35.1pt;margin-top:30.9pt;width:162pt;height:6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" filled="f" stroked="f">
                      <v:textbox>
                        <w:txbxContent>
                          <w:p w:rsidR="001751C5" w:rsidRDefault="001751C5" w:rsidP="001751C5">
                            <w:pPr>
                              <w:jc w:val="center"/>
                            </w:pPr>
                            <w:r>
                              <w:t>0,51</w:t>
                            </w:r>
                          </w:p>
                          <w:p w:rsidR="001751C5" w:rsidRDefault="001751C5" w:rsidP="001751C5">
                            <w:pPr>
                              <w:rPr>
                                <w:sz w:val="8"/>
                                <w:szCs w:val="8"/>
                              </w:rPr>
                            </w:pPr>
                          </w:p>
                          <w:p w:rsidR="001751C5" w:rsidRDefault="001751C5" w:rsidP="001751C5">
                            <w:pPr>
                              <w:rPr>
                                <w:sz w:val="8"/>
                                <w:szCs w:val="8"/>
                              </w:rPr>
                            </w:pPr>
                          </w:p>
                          <w:p w:rsidR="001751C5" w:rsidRDefault="001751C5" w:rsidP="001751C5">
                            <w:pPr>
                              <w:rPr>
                                <w:sz w:val="8"/>
                                <w:szCs w:val="8"/>
                              </w:rPr>
                            </w:pPr>
                          </w:p>
                          <w:p w:rsidR="001751C5" w:rsidRPr="00634DD6" w:rsidRDefault="001751C5" w:rsidP="001751C5">
                            <w:pPr>
                              <w:rPr>
                                <w:sz w:val="8"/>
                                <w:szCs w:val="8"/>
                              </w:rPr>
                            </w:pPr>
                          </w:p>
                          <w:p w:rsidR="001751C5" w:rsidRDefault="001751C5" w:rsidP="001751C5">
                            <w:pPr>
                              <w:jc w:val="center"/>
                            </w:pPr>
                            <w:r w:rsidRPr="00634DD6">
                              <w:rPr>
                                <w:vertAlign w:val="superscript"/>
                              </w:rPr>
                              <w:t>EV</w:t>
                            </w:r>
                            <w:r>
                              <w:t>/</w:t>
                            </w:r>
                            <w:r w:rsidRPr="00634DD6">
                              <w:rPr>
                                <w:vertAlign w:val="subscript"/>
                              </w:rPr>
                              <w:t>TV</w:t>
                            </w:r>
                          </w:p>
                        </w:txbxContent>
                      </v:textbox>
                    </v:shape>
                  </w:pict>
                </mc:Fallback>
              </mc:AlternateContent>
            </w:r>
            <w:r w:rsidRPr="00D72EE3">
              <w:rPr>
                <w:noProof/>
                <w:lang w:val="en-US" w:eastAsia="en-US"/>
              </w:rPr>
              <w:drawing>
                <wp:inline distT="0" distB="0" distL="0" distR="0" wp14:anchorId="21A400AF" wp14:editId="2BBAF346">
                  <wp:extent cx="2524125" cy="1371600"/>
                  <wp:effectExtent l="0" t="0" r="9525" b="0"/>
                  <wp:docPr id="4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l="17856" t="43307" r="38400" b="26126"/>
                          <a:stretch>
                            <a:fillRect/>
                          </a:stretch>
                        </pic:blipFill>
                        <pic:spPr bwMode="auto">
                          <a:xfrm>
                            <a:off x="0" y="0"/>
                            <a:ext cx="2524125" cy="1371600"/>
                          </a:xfrm>
                          <a:prstGeom prst="rect">
                            <a:avLst/>
                          </a:prstGeom>
                          <a:noFill/>
                          <a:ln>
                            <a:noFill/>
                          </a:ln>
                        </pic:spPr>
                      </pic:pic>
                    </a:graphicData>
                  </a:graphic>
                </wp:inline>
              </w:drawing>
            </w:r>
          </w:p>
        </w:tc>
      </w:tr>
      <w:tr w:rsidR="001751C5" w:rsidRPr="00D72EE3" w:rsidTr="00352C3E">
        <w:trPr>
          <w:trHeight w:val="2160"/>
        </w:trPr>
        <w:tc>
          <w:tcPr>
            <w:tcW w:w="4872" w:type="dxa"/>
          </w:tcPr>
          <w:p w:rsidR="001751C5" w:rsidRPr="00D72EE3" w:rsidRDefault="001751C5" w:rsidP="00352C3E">
            <w:pPr>
              <w:jc w:val="center"/>
            </w:pPr>
          </w:p>
          <w:p w:rsidR="001751C5" w:rsidRPr="00D72EE3" w:rsidRDefault="001751C5" w:rsidP="00352C3E">
            <w:pPr>
              <w:jc w:val="center"/>
            </w:pPr>
            <w:r w:rsidRPr="00D72EE3">
              <w:rPr>
                <w:noProof/>
                <w:lang w:val="en-US" w:eastAsia="en-US"/>
              </w:rPr>
              <mc:AlternateContent>
                <mc:Choice Requires="wps">
                  <w:drawing>
                    <wp:anchor distT="0" distB="0" distL="114300" distR="114300" simplePos="0" relativeHeight="251698176" behindDoc="0" locked="0" layoutInCell="1" allowOverlap="1" wp14:anchorId="3E1389AA" wp14:editId="0E95124E">
                      <wp:simplePos x="0" y="0"/>
                      <wp:positionH relativeFrom="column">
                        <wp:posOffset>979170</wp:posOffset>
                      </wp:positionH>
                      <wp:positionV relativeFrom="paragraph">
                        <wp:posOffset>63500</wp:posOffset>
                      </wp:positionV>
                      <wp:extent cx="916305" cy="908685"/>
                      <wp:effectExtent l="12065" t="12700" r="5080" b="12065"/>
                      <wp:wrapNone/>
                      <wp:docPr id="104" name="Ovaal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05" cy="908685"/>
                              </a:xfrm>
                              <a:prstGeom prst="ellipse">
                                <a:avLst/>
                              </a:prstGeom>
                              <a:solidFill>
                                <a:srgbClr val="FFFFFF"/>
                              </a:solidFill>
                              <a:ln w="9525">
                                <a:solidFill>
                                  <a:srgbClr val="000000"/>
                                </a:solidFill>
                                <a:round/>
                                <a:headEnd/>
                                <a:tailEnd/>
                              </a:ln>
                            </wps:spPr>
                            <wps:txbx>
                              <w:txbxContent>
                                <w:p w:rsidR="001751C5" w:rsidRDefault="001751C5" w:rsidP="001751C5">
                                  <w:pPr>
                                    <w:jc w:val="center"/>
                                    <w:rPr>
                                      <w:sz w:val="8"/>
                                      <w:szCs w:val="8"/>
                                    </w:rPr>
                                  </w:pPr>
                                </w:p>
                                <w:p w:rsidR="001751C5" w:rsidRDefault="001751C5" w:rsidP="001751C5">
                                  <w:pPr>
                                    <w:jc w:val="center"/>
                                    <w:rPr>
                                      <w:sz w:val="8"/>
                                      <w:szCs w:val="8"/>
                                    </w:rPr>
                                  </w:pPr>
                                </w:p>
                                <w:p w:rsidR="001751C5" w:rsidRDefault="001751C5" w:rsidP="001751C5">
                                  <w:pPr>
                                    <w:jc w:val="center"/>
                                  </w:pPr>
                                  <w:proofErr w:type="spellStart"/>
                                  <w:r>
                                    <w:t>Liquidi-teit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1389AA" id="Ovaal 104" o:spid="_x0000_s1035" style="position:absolute;left:0;text-align:left;margin-left:77.1pt;margin-top:5pt;width:72.15pt;height:71.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">
                      <v:textbox>
                        <w:txbxContent>
                          <w:p w:rsidR="001751C5" w:rsidRDefault="001751C5" w:rsidP="001751C5">
                            <w:pPr>
                              <w:jc w:val="center"/>
                              <w:rPr>
                                <w:sz w:val="8"/>
                                <w:szCs w:val="8"/>
                              </w:rPr>
                            </w:pPr>
                          </w:p>
                          <w:p w:rsidR="001751C5" w:rsidRDefault="001751C5" w:rsidP="001751C5">
                            <w:pPr>
                              <w:jc w:val="center"/>
                              <w:rPr>
                                <w:sz w:val="8"/>
                                <w:szCs w:val="8"/>
                              </w:rPr>
                            </w:pPr>
                          </w:p>
                          <w:p w:rsidR="001751C5" w:rsidRDefault="001751C5" w:rsidP="001751C5">
                            <w:pPr>
                              <w:jc w:val="center"/>
                            </w:pPr>
                            <w:proofErr w:type="spellStart"/>
                            <w:r>
                              <w:t>Liquidi-teit</w:t>
                            </w:r>
                            <w:proofErr w:type="spellEnd"/>
                          </w:p>
                        </w:txbxContent>
                      </v:textbox>
                    </v:oval>
                  </w:pict>
                </mc:Fallback>
              </mc:AlternateContent>
            </w:r>
          </w:p>
          <w:p w:rsidR="001751C5" w:rsidRPr="00D72EE3" w:rsidRDefault="001751C5" w:rsidP="00352C3E">
            <w:pPr>
              <w:jc w:val="center"/>
            </w:pPr>
          </w:p>
          <w:p w:rsidR="001751C5" w:rsidRPr="00D72EE3" w:rsidRDefault="001751C5" w:rsidP="00352C3E">
            <w:pPr>
              <w:jc w:val="center"/>
            </w:pPr>
          </w:p>
          <w:p w:rsidR="001751C5" w:rsidRPr="00D72EE3" w:rsidRDefault="001751C5" w:rsidP="00352C3E">
            <w:pPr>
              <w:jc w:val="center"/>
            </w:pPr>
          </w:p>
          <w:p w:rsidR="001751C5" w:rsidRPr="00D72EE3" w:rsidRDefault="001751C5" w:rsidP="00352C3E">
            <w:pPr>
              <w:jc w:val="center"/>
            </w:pPr>
          </w:p>
          <w:p w:rsidR="001751C5" w:rsidRPr="00D72EE3" w:rsidRDefault="001751C5" w:rsidP="00352C3E">
            <w:pPr>
              <w:jc w:val="center"/>
            </w:pPr>
          </w:p>
        </w:tc>
        <w:tc>
          <w:tcPr>
            <w:tcW w:w="4873" w:type="dxa"/>
          </w:tcPr>
          <w:p w:rsidR="001751C5" w:rsidRPr="00D72EE3" w:rsidRDefault="001751C5" w:rsidP="00352C3E">
            <w:pPr>
              <w:jc w:val="center"/>
            </w:pPr>
            <w:r w:rsidRPr="00D72EE3">
              <w:rPr>
                <w:noProof/>
                <w:lang w:val="en-US" w:eastAsia="en-US"/>
              </w:rPr>
              <mc:AlternateContent>
                <mc:Choice Requires="wps">
                  <w:drawing>
                    <wp:anchor distT="0" distB="0" distL="114300" distR="114300" simplePos="0" relativeHeight="251699200" behindDoc="0" locked="0" layoutInCell="1" allowOverlap="1" wp14:anchorId="07EC021F" wp14:editId="041A1331">
                      <wp:simplePos x="0" y="0"/>
                      <wp:positionH relativeFrom="column">
                        <wp:posOffset>1042670</wp:posOffset>
                      </wp:positionH>
                      <wp:positionV relativeFrom="paragraph">
                        <wp:posOffset>217170</wp:posOffset>
                      </wp:positionV>
                      <wp:extent cx="914400" cy="914400"/>
                      <wp:effectExtent l="6985" t="10160" r="12065" b="8890"/>
                      <wp:wrapNone/>
                      <wp:docPr id="103" name="Ovaal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solidFill>
                                  <a:srgbClr val="000000"/>
                                </a:solidFill>
                                <a:round/>
                                <a:headEnd/>
                                <a:tailEnd/>
                              </a:ln>
                            </wps:spPr>
                            <wps:txbx>
                              <w:txbxContent>
                                <w:p w:rsidR="001751C5" w:rsidRDefault="001751C5" w:rsidP="001751C5">
                                  <w:pPr>
                                    <w:jc w:val="center"/>
                                    <w:rPr>
                                      <w:sz w:val="8"/>
                                      <w:szCs w:val="8"/>
                                    </w:rPr>
                                  </w:pPr>
                                </w:p>
                                <w:p w:rsidR="001751C5" w:rsidRDefault="001751C5" w:rsidP="001751C5">
                                  <w:pPr>
                                    <w:jc w:val="center"/>
                                    <w:rPr>
                                      <w:sz w:val="8"/>
                                      <w:szCs w:val="8"/>
                                    </w:rPr>
                                  </w:pPr>
                                </w:p>
                                <w:p w:rsidR="001751C5" w:rsidRDefault="001751C5" w:rsidP="001751C5">
                                  <w:pPr>
                                    <w:jc w:val="center"/>
                                  </w:pPr>
                                  <w:proofErr w:type="spellStart"/>
                                  <w:r>
                                    <w:t>Solva-biliteit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EC021F" id="Ovaal 103" o:spid="_x0000_s1036" style="position:absolute;left:0;text-align:left;margin-left:82.1pt;margin-top:17.1pt;width:1in;height:1in;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">
                      <v:textbox>
                        <w:txbxContent>
                          <w:p w:rsidR="001751C5" w:rsidRDefault="001751C5" w:rsidP="001751C5">
                            <w:pPr>
                              <w:jc w:val="center"/>
                              <w:rPr>
                                <w:sz w:val="8"/>
                                <w:szCs w:val="8"/>
                              </w:rPr>
                            </w:pPr>
                          </w:p>
                          <w:p w:rsidR="001751C5" w:rsidRDefault="001751C5" w:rsidP="001751C5">
                            <w:pPr>
                              <w:jc w:val="center"/>
                              <w:rPr>
                                <w:sz w:val="8"/>
                                <w:szCs w:val="8"/>
                              </w:rPr>
                            </w:pPr>
                          </w:p>
                          <w:p w:rsidR="001751C5" w:rsidRDefault="001751C5" w:rsidP="001751C5">
                            <w:pPr>
                              <w:jc w:val="center"/>
                            </w:pPr>
                            <w:proofErr w:type="spellStart"/>
                            <w:r>
                              <w:t>Solva-biliteit</w:t>
                            </w:r>
                            <w:proofErr w:type="spellEnd"/>
                          </w:p>
                        </w:txbxContent>
                      </v:textbox>
                    </v:oval>
                  </w:pict>
                </mc:Fallback>
              </mc:AlternateContent>
            </w:r>
          </w:p>
        </w:tc>
      </w:tr>
      <w:tr w:rsidR="001751C5" w:rsidRPr="00D72EE3" w:rsidTr="00352C3E">
        <w:trPr>
          <w:trHeight w:val="2160"/>
        </w:trPr>
        <w:tc>
          <w:tcPr>
            <w:tcW w:w="9745" w:type="dxa"/>
            <w:gridSpan w:val="2"/>
          </w:tcPr>
          <w:p w:rsidR="001751C5" w:rsidRPr="00D72EE3" w:rsidRDefault="001751C5" w:rsidP="00352C3E">
            <w:pPr>
              <w:rPr>
                <w:i/>
              </w:rPr>
            </w:pPr>
          </w:p>
          <w:p w:rsidR="001751C5" w:rsidRPr="00D72EE3" w:rsidRDefault="001751C5" w:rsidP="00352C3E">
            <w:pPr>
              <w:jc w:val="center"/>
              <w:rPr>
                <w:i/>
              </w:rPr>
            </w:pPr>
            <w:r w:rsidRPr="00D72EE3">
              <w:rPr>
                <w:i/>
                <w:noProof/>
                <w:lang w:val="en-US" w:eastAsia="en-US"/>
              </w:rPr>
              <w:drawing>
                <wp:inline distT="0" distB="0" distL="0" distR="0" wp14:anchorId="775EED8E" wp14:editId="0FCC479E">
                  <wp:extent cx="3086100" cy="1790700"/>
                  <wp:effectExtent l="0" t="0" r="0" b="0"/>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l="2274" t="14543" r="56367" b="64880"/>
                          <a:stretch>
                            <a:fillRect/>
                          </a:stretch>
                        </pic:blipFill>
                        <pic:spPr bwMode="auto">
                          <a:xfrm>
                            <a:off x="0" y="0"/>
                            <a:ext cx="3086100" cy="1790700"/>
                          </a:xfrm>
                          <a:prstGeom prst="rect">
                            <a:avLst/>
                          </a:prstGeom>
                          <a:noFill/>
                          <a:ln>
                            <a:noFill/>
                          </a:ln>
                        </pic:spPr>
                      </pic:pic>
                    </a:graphicData>
                  </a:graphic>
                </wp:inline>
              </w:drawing>
            </w:r>
          </w:p>
        </w:tc>
      </w:tr>
    </w:tbl>
    <w:p w:rsidR="001751C5" w:rsidRPr="00D72EE3" w:rsidRDefault="001751C5" w:rsidP="001751C5"/>
    <w:p w:rsidR="001751C5" w:rsidRPr="00D72EE3" w:rsidRDefault="001751C5" w:rsidP="001751C5">
      <w:r w:rsidRPr="00D72EE3">
        <w:t xml:space="preserve"> </w:t>
      </w:r>
    </w:p>
    <w:p w:rsidR="001751C5" w:rsidRPr="00D72EE3" w:rsidRDefault="001751C5" w:rsidP="001751C5"/>
    <w:p w:rsidR="001751C5" w:rsidRPr="00D72EE3" w:rsidRDefault="001751C5" w:rsidP="001751C5"/>
    <w:p w:rsidR="001751C5" w:rsidRPr="00D72EE3" w:rsidRDefault="001751C5" w:rsidP="001751C5"/>
    <w:p w:rsidR="001751C5" w:rsidRPr="00D72EE3" w:rsidRDefault="001751C5" w:rsidP="001751C5">
      <w:pPr>
        <w:sectPr w:rsidR="001751C5" w:rsidRPr="00D72EE3">
          <w:endnotePr>
            <w:numFmt w:val="decimal"/>
          </w:endnotePr>
          <w:pgSz w:w="11906" w:h="16838"/>
          <w:pgMar w:top="1417" w:right="1417" w:bottom="1417" w:left="1417" w:header="708" w:footer="708" w:gutter="0"/>
          <w:cols w:space="708"/>
          <w:docGrid w:linePitch="360"/>
        </w:sectPr>
      </w:pPr>
    </w:p>
    <w:p w:rsidR="001751C5" w:rsidRPr="00D72EE3" w:rsidRDefault="001751C5" w:rsidP="001751C5">
      <w:pPr>
        <w:rPr>
          <w:b/>
        </w:rPr>
      </w:pPr>
      <w:r w:rsidRPr="00D72EE3">
        <w:rPr>
          <w:b/>
        </w:rPr>
        <w:lastRenderedPageBreak/>
        <w:t>Bron 4.2b</w:t>
      </w:r>
      <w:r w:rsidRPr="00D72EE3">
        <w:rPr>
          <w:b/>
        </w:rPr>
        <w:tab/>
        <w:t>Werkblad bij de Woordwiel-opdracht</w:t>
      </w:r>
      <w:r w:rsidRPr="00D72EE3">
        <w:rPr>
          <w:b/>
        </w:rPr>
        <w:tab/>
        <w:t>Naam: ______________________________________  Klas: ____________</w:t>
      </w:r>
    </w:p>
    <w:p w:rsidR="001751C5" w:rsidRPr="00D72EE3" w:rsidRDefault="001751C5" w:rsidP="001751C5"/>
    <w:p w:rsidR="001751C5" w:rsidRPr="00D72EE3" w:rsidRDefault="001751C5" w:rsidP="001751C5">
      <w:pPr>
        <w:numPr>
          <w:ilvl w:val="0"/>
          <w:numId w:val="2"/>
        </w:numPr>
      </w:pPr>
      <w:r w:rsidRPr="00D72EE3">
        <w:t xml:space="preserve">Vandaag gaan jullie in groepjes Woordwielen (een overzicht van een begrip met kenmerken) maken. </w:t>
      </w:r>
      <w:r w:rsidRPr="00D72EE3">
        <w:br/>
        <w:t>Dat betekent dat jullie met elkaar zullen moeten overleggen.</w:t>
      </w:r>
    </w:p>
    <w:p w:rsidR="001751C5" w:rsidRPr="00D72EE3" w:rsidRDefault="001751C5" w:rsidP="001751C5">
      <w:pPr>
        <w:numPr>
          <w:ilvl w:val="0"/>
          <w:numId w:val="2"/>
        </w:numPr>
      </w:pPr>
      <w:r w:rsidRPr="00D72EE3">
        <w:t>Open de enveloppe en controleer of er 15 knipsels in zitten: 14 stukjes zijn onderdelen van een Woordwiel en 1 is een balans.</w:t>
      </w:r>
    </w:p>
    <w:p w:rsidR="001751C5" w:rsidRPr="00D72EE3" w:rsidRDefault="001751C5" w:rsidP="001751C5">
      <w:pPr>
        <w:numPr>
          <w:ilvl w:val="0"/>
          <w:numId w:val="2"/>
        </w:numPr>
      </w:pPr>
      <w:r w:rsidRPr="00D72EE3">
        <w:t xml:space="preserve">De cirkels in de enveloppe vormen het binnenste gedeelte van het Woordwiel en de andere knipsels de fragmenten eromheen. </w:t>
      </w:r>
    </w:p>
    <w:p w:rsidR="001751C5" w:rsidRPr="00D72EE3" w:rsidRDefault="001751C5" w:rsidP="001751C5">
      <w:pPr>
        <w:numPr>
          <w:ilvl w:val="0"/>
          <w:numId w:val="2"/>
        </w:numPr>
      </w:pPr>
      <w:r w:rsidRPr="00D72EE3">
        <w:t>De bedoeling is dat alle knipsels tezamen 2 volledige Woordwielen vormen.</w:t>
      </w:r>
    </w:p>
    <w:p w:rsidR="001751C5" w:rsidRPr="00D72EE3" w:rsidRDefault="001751C5" w:rsidP="001751C5">
      <w:pPr>
        <w:numPr>
          <w:ilvl w:val="0"/>
          <w:numId w:val="2"/>
        </w:numPr>
      </w:pPr>
      <w:r w:rsidRPr="00D72EE3">
        <w:t xml:space="preserve">Op sommige knipsels staan getallen of bedragen. </w:t>
      </w:r>
    </w:p>
    <w:p w:rsidR="001751C5" w:rsidRPr="00D72EE3" w:rsidRDefault="001751C5" w:rsidP="001751C5">
      <w:pPr>
        <w:numPr>
          <w:ilvl w:val="0"/>
          <w:numId w:val="2"/>
        </w:numPr>
      </w:pPr>
      <w:r w:rsidRPr="00D72EE3">
        <w:t xml:space="preserve">Deze getallen zijn niet willekeurig gekozen, maar </w:t>
      </w:r>
      <w:proofErr w:type="spellStart"/>
      <w:r w:rsidRPr="00D72EE3">
        <w:t>beredeneerbaar</w:t>
      </w:r>
      <w:proofErr w:type="spellEnd"/>
      <w:r w:rsidRPr="00D72EE3">
        <w:t>.</w:t>
      </w:r>
    </w:p>
    <w:p w:rsidR="001751C5" w:rsidRPr="00D72EE3" w:rsidRDefault="001751C5" w:rsidP="001751C5">
      <w:pPr>
        <w:numPr>
          <w:ilvl w:val="0"/>
          <w:numId w:val="2"/>
        </w:numPr>
      </w:pPr>
      <w:r w:rsidRPr="00D72EE3">
        <w:t>Vul daarom ook het schema naast de lege Woordwielen in – daarmee “bewijs” je of je op de juiste wijze aan de juiste bedragen bent gekomen bij de onderdelen van het Woordwiel. Geef dus ook duidelijk de berekeningen weer. Gebruik eventueel een los blaadje.</w:t>
      </w:r>
    </w:p>
    <w:p w:rsidR="001751C5" w:rsidRPr="00D72EE3" w:rsidRDefault="001751C5" w:rsidP="001751C5">
      <w:pPr>
        <w:numPr>
          <w:ilvl w:val="0"/>
          <w:numId w:val="2"/>
        </w:numPr>
      </w:pPr>
      <w:r w:rsidRPr="00D72EE3">
        <w:t>Als jullie denken dat jullie alles in de juiste volgorde hebben gelegd, schrijf dan die volgorde op in de lege Woordwielen hieronder.</w:t>
      </w:r>
    </w:p>
    <w:p w:rsidR="001751C5" w:rsidRPr="00D72EE3" w:rsidRDefault="001751C5" w:rsidP="001751C5"/>
    <w:p w:rsidR="001751C5" w:rsidRPr="00D72EE3" w:rsidRDefault="001751C5" w:rsidP="001751C5">
      <w:r w:rsidRPr="00D72EE3">
        <w:rPr>
          <w:noProof/>
          <w:sz w:val="20"/>
          <w:lang w:val="en-US" w:eastAsia="en-US"/>
        </w:rPr>
        <mc:AlternateContent>
          <mc:Choice Requires="wps">
            <w:drawing>
              <wp:anchor distT="0" distB="0" distL="114300" distR="114300" simplePos="0" relativeHeight="251697152" behindDoc="0" locked="0" layoutInCell="1" allowOverlap="1" wp14:anchorId="2AE42296" wp14:editId="0D0F9216">
                <wp:simplePos x="0" y="0"/>
                <wp:positionH relativeFrom="column">
                  <wp:posOffset>6743700</wp:posOffset>
                </wp:positionH>
                <wp:positionV relativeFrom="paragraph">
                  <wp:posOffset>95250</wp:posOffset>
                </wp:positionV>
                <wp:extent cx="2628900" cy="3771900"/>
                <wp:effectExtent l="0" t="0" r="4445" b="635"/>
                <wp:wrapNone/>
                <wp:docPr id="102" name="Tekstvak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77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
                              <w:gridCol w:w="2412"/>
                            </w:tblGrid>
                            <w:tr w:rsidR="001751C5">
                              <w:tblPrEx>
                                <w:tblCellMar>
                                  <w:top w:w="0" w:type="dxa"/>
                                  <w:bottom w:w="0" w:type="dxa"/>
                                </w:tblCellMar>
                              </w:tblPrEx>
                              <w:trPr>
                                <w:trHeight w:val="384"/>
                              </w:trPr>
                              <w:tc>
                                <w:tcPr>
                                  <w:tcW w:w="957" w:type="dxa"/>
                                  <w:tcBorders>
                                    <w:top w:val="double" w:sz="4" w:space="0" w:color="auto"/>
                                    <w:left w:val="double" w:sz="4" w:space="0" w:color="auto"/>
                                    <w:bottom w:val="double" w:sz="4" w:space="0" w:color="auto"/>
                                    <w:right w:val="double" w:sz="4" w:space="0" w:color="auto"/>
                                  </w:tcBorders>
                                </w:tcPr>
                                <w:p w:rsidR="001751C5" w:rsidRDefault="001751C5">
                                  <w:r>
                                    <w:t>Bedrag</w:t>
                                  </w:r>
                                </w:p>
                              </w:tc>
                              <w:tc>
                                <w:tcPr>
                                  <w:tcW w:w="2457" w:type="dxa"/>
                                  <w:tcBorders>
                                    <w:top w:val="double" w:sz="4" w:space="0" w:color="auto"/>
                                    <w:left w:val="double" w:sz="4" w:space="0" w:color="auto"/>
                                    <w:bottom w:val="double" w:sz="4" w:space="0" w:color="auto"/>
                                    <w:right w:val="double" w:sz="4" w:space="0" w:color="auto"/>
                                  </w:tcBorders>
                                </w:tcPr>
                                <w:p w:rsidR="001751C5" w:rsidRDefault="001751C5">
                                  <w:r>
                                    <w:t>Berekening</w:t>
                                  </w:r>
                                </w:p>
                              </w:tc>
                            </w:tr>
                            <w:tr w:rsidR="001751C5">
                              <w:tblPrEx>
                                <w:tblCellMar>
                                  <w:top w:w="0" w:type="dxa"/>
                                  <w:bottom w:w="0" w:type="dxa"/>
                                </w:tblCellMar>
                              </w:tblPrEx>
                              <w:trPr>
                                <w:trHeight w:val="636"/>
                              </w:trPr>
                              <w:tc>
                                <w:tcPr>
                                  <w:tcW w:w="957" w:type="dxa"/>
                                  <w:tcBorders>
                                    <w:top w:val="double" w:sz="4" w:space="0" w:color="auto"/>
                                    <w:left w:val="double" w:sz="4" w:space="0" w:color="auto"/>
                                    <w:right w:val="double" w:sz="4" w:space="0" w:color="auto"/>
                                  </w:tcBorders>
                                </w:tcPr>
                                <w:p w:rsidR="001751C5" w:rsidRDefault="001751C5"/>
                              </w:tc>
                              <w:tc>
                                <w:tcPr>
                                  <w:tcW w:w="2457" w:type="dxa"/>
                                  <w:tcBorders>
                                    <w:top w:val="double" w:sz="4" w:space="0" w:color="auto"/>
                                    <w:left w:val="double" w:sz="4" w:space="0" w:color="auto"/>
                                    <w:right w:val="double" w:sz="4" w:space="0" w:color="auto"/>
                                  </w:tcBorders>
                                </w:tcPr>
                                <w:p w:rsidR="001751C5" w:rsidRDefault="001751C5"/>
                              </w:tc>
                            </w:tr>
                            <w:tr w:rsidR="001751C5">
                              <w:tblPrEx>
                                <w:tblCellMar>
                                  <w:top w:w="0" w:type="dxa"/>
                                  <w:bottom w:w="0" w:type="dxa"/>
                                </w:tblCellMar>
                              </w:tblPrEx>
                              <w:trPr>
                                <w:trHeight w:val="636"/>
                              </w:trPr>
                              <w:tc>
                                <w:tcPr>
                                  <w:tcW w:w="957" w:type="dxa"/>
                                  <w:tcBorders>
                                    <w:left w:val="double" w:sz="4" w:space="0" w:color="auto"/>
                                    <w:right w:val="double" w:sz="4" w:space="0" w:color="auto"/>
                                  </w:tcBorders>
                                </w:tcPr>
                                <w:p w:rsidR="001751C5" w:rsidRDefault="001751C5"/>
                              </w:tc>
                              <w:tc>
                                <w:tcPr>
                                  <w:tcW w:w="2457" w:type="dxa"/>
                                  <w:tcBorders>
                                    <w:left w:val="double" w:sz="4" w:space="0" w:color="auto"/>
                                    <w:right w:val="double" w:sz="4" w:space="0" w:color="auto"/>
                                  </w:tcBorders>
                                </w:tcPr>
                                <w:p w:rsidR="001751C5" w:rsidRDefault="001751C5"/>
                              </w:tc>
                            </w:tr>
                            <w:tr w:rsidR="001751C5">
                              <w:tblPrEx>
                                <w:tblCellMar>
                                  <w:top w:w="0" w:type="dxa"/>
                                  <w:bottom w:w="0" w:type="dxa"/>
                                </w:tblCellMar>
                              </w:tblPrEx>
                              <w:trPr>
                                <w:trHeight w:val="636"/>
                              </w:trPr>
                              <w:tc>
                                <w:tcPr>
                                  <w:tcW w:w="957" w:type="dxa"/>
                                  <w:tcBorders>
                                    <w:left w:val="double" w:sz="4" w:space="0" w:color="auto"/>
                                    <w:right w:val="double" w:sz="4" w:space="0" w:color="auto"/>
                                  </w:tcBorders>
                                </w:tcPr>
                                <w:p w:rsidR="001751C5" w:rsidRDefault="001751C5"/>
                              </w:tc>
                              <w:tc>
                                <w:tcPr>
                                  <w:tcW w:w="2457" w:type="dxa"/>
                                  <w:tcBorders>
                                    <w:left w:val="double" w:sz="4" w:space="0" w:color="auto"/>
                                    <w:right w:val="double" w:sz="4" w:space="0" w:color="auto"/>
                                  </w:tcBorders>
                                </w:tcPr>
                                <w:p w:rsidR="001751C5" w:rsidRDefault="001751C5"/>
                              </w:tc>
                            </w:tr>
                            <w:tr w:rsidR="001751C5">
                              <w:tblPrEx>
                                <w:tblCellMar>
                                  <w:top w:w="0" w:type="dxa"/>
                                  <w:bottom w:w="0" w:type="dxa"/>
                                </w:tblCellMar>
                              </w:tblPrEx>
                              <w:trPr>
                                <w:trHeight w:val="637"/>
                              </w:trPr>
                              <w:tc>
                                <w:tcPr>
                                  <w:tcW w:w="957" w:type="dxa"/>
                                  <w:tcBorders>
                                    <w:left w:val="double" w:sz="4" w:space="0" w:color="auto"/>
                                    <w:right w:val="double" w:sz="4" w:space="0" w:color="auto"/>
                                  </w:tcBorders>
                                </w:tcPr>
                                <w:p w:rsidR="001751C5" w:rsidRDefault="001751C5"/>
                              </w:tc>
                              <w:tc>
                                <w:tcPr>
                                  <w:tcW w:w="2457" w:type="dxa"/>
                                  <w:tcBorders>
                                    <w:left w:val="double" w:sz="4" w:space="0" w:color="auto"/>
                                    <w:right w:val="double" w:sz="4" w:space="0" w:color="auto"/>
                                  </w:tcBorders>
                                </w:tcPr>
                                <w:p w:rsidR="001751C5" w:rsidRDefault="001751C5"/>
                              </w:tc>
                            </w:tr>
                            <w:tr w:rsidR="001751C5">
                              <w:tblPrEx>
                                <w:tblCellMar>
                                  <w:top w:w="0" w:type="dxa"/>
                                  <w:bottom w:w="0" w:type="dxa"/>
                                </w:tblCellMar>
                              </w:tblPrEx>
                              <w:trPr>
                                <w:trHeight w:val="636"/>
                              </w:trPr>
                              <w:tc>
                                <w:tcPr>
                                  <w:tcW w:w="957" w:type="dxa"/>
                                  <w:tcBorders>
                                    <w:left w:val="double" w:sz="4" w:space="0" w:color="auto"/>
                                    <w:right w:val="double" w:sz="4" w:space="0" w:color="auto"/>
                                  </w:tcBorders>
                                </w:tcPr>
                                <w:p w:rsidR="001751C5" w:rsidRDefault="001751C5"/>
                              </w:tc>
                              <w:tc>
                                <w:tcPr>
                                  <w:tcW w:w="2457" w:type="dxa"/>
                                  <w:tcBorders>
                                    <w:left w:val="double" w:sz="4" w:space="0" w:color="auto"/>
                                    <w:right w:val="double" w:sz="4" w:space="0" w:color="auto"/>
                                  </w:tcBorders>
                                </w:tcPr>
                                <w:p w:rsidR="001751C5" w:rsidRDefault="001751C5"/>
                              </w:tc>
                            </w:tr>
                            <w:tr w:rsidR="001751C5">
                              <w:tblPrEx>
                                <w:tblCellMar>
                                  <w:top w:w="0" w:type="dxa"/>
                                  <w:bottom w:w="0" w:type="dxa"/>
                                </w:tblCellMar>
                              </w:tblPrEx>
                              <w:trPr>
                                <w:trHeight w:val="637"/>
                              </w:trPr>
                              <w:tc>
                                <w:tcPr>
                                  <w:tcW w:w="957" w:type="dxa"/>
                                  <w:tcBorders>
                                    <w:left w:val="double" w:sz="4" w:space="0" w:color="auto"/>
                                    <w:bottom w:val="double" w:sz="4" w:space="0" w:color="auto"/>
                                    <w:right w:val="double" w:sz="4" w:space="0" w:color="auto"/>
                                  </w:tcBorders>
                                </w:tcPr>
                                <w:p w:rsidR="001751C5" w:rsidRDefault="001751C5"/>
                              </w:tc>
                              <w:tc>
                                <w:tcPr>
                                  <w:tcW w:w="2457" w:type="dxa"/>
                                  <w:tcBorders>
                                    <w:left w:val="double" w:sz="4" w:space="0" w:color="auto"/>
                                    <w:bottom w:val="double" w:sz="4" w:space="0" w:color="auto"/>
                                    <w:right w:val="double" w:sz="4" w:space="0" w:color="auto"/>
                                  </w:tcBorders>
                                </w:tcPr>
                                <w:p w:rsidR="001751C5" w:rsidRDefault="001751C5"/>
                              </w:tc>
                            </w:tr>
                          </w:tbl>
                          <w:p w:rsidR="001751C5" w:rsidRDefault="001751C5" w:rsidP="001751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42296" id="Tekstvak 102" o:spid="_x0000_s1037" type="#_x0000_t202" style="position:absolute;margin-left:531pt;margin-top:7.5pt;width:207pt;height:29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" stroked="f">
                <v:textbox>
                  <w:txbxContent>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2"/>
                        <w:gridCol w:w="2412"/>
                      </w:tblGrid>
                      <w:tr w:rsidR="001751C5">
                        <w:tblPrEx>
                          <w:tblCellMar>
                            <w:top w:w="0" w:type="dxa"/>
                            <w:bottom w:w="0" w:type="dxa"/>
                          </w:tblCellMar>
                        </w:tblPrEx>
                        <w:trPr>
                          <w:trHeight w:val="384"/>
                        </w:trPr>
                        <w:tc>
                          <w:tcPr>
                            <w:tcW w:w="957" w:type="dxa"/>
                            <w:tcBorders>
                              <w:top w:val="double" w:sz="4" w:space="0" w:color="auto"/>
                              <w:left w:val="double" w:sz="4" w:space="0" w:color="auto"/>
                              <w:bottom w:val="double" w:sz="4" w:space="0" w:color="auto"/>
                              <w:right w:val="double" w:sz="4" w:space="0" w:color="auto"/>
                            </w:tcBorders>
                          </w:tcPr>
                          <w:p w:rsidR="001751C5" w:rsidRDefault="001751C5">
                            <w:r>
                              <w:t>Bedrag</w:t>
                            </w:r>
                          </w:p>
                        </w:tc>
                        <w:tc>
                          <w:tcPr>
                            <w:tcW w:w="2457" w:type="dxa"/>
                            <w:tcBorders>
                              <w:top w:val="double" w:sz="4" w:space="0" w:color="auto"/>
                              <w:left w:val="double" w:sz="4" w:space="0" w:color="auto"/>
                              <w:bottom w:val="double" w:sz="4" w:space="0" w:color="auto"/>
                              <w:right w:val="double" w:sz="4" w:space="0" w:color="auto"/>
                            </w:tcBorders>
                          </w:tcPr>
                          <w:p w:rsidR="001751C5" w:rsidRDefault="001751C5">
                            <w:r>
                              <w:t>Berekening</w:t>
                            </w:r>
                          </w:p>
                        </w:tc>
                      </w:tr>
                      <w:tr w:rsidR="001751C5">
                        <w:tblPrEx>
                          <w:tblCellMar>
                            <w:top w:w="0" w:type="dxa"/>
                            <w:bottom w:w="0" w:type="dxa"/>
                          </w:tblCellMar>
                        </w:tblPrEx>
                        <w:trPr>
                          <w:trHeight w:val="636"/>
                        </w:trPr>
                        <w:tc>
                          <w:tcPr>
                            <w:tcW w:w="957" w:type="dxa"/>
                            <w:tcBorders>
                              <w:top w:val="double" w:sz="4" w:space="0" w:color="auto"/>
                              <w:left w:val="double" w:sz="4" w:space="0" w:color="auto"/>
                              <w:right w:val="double" w:sz="4" w:space="0" w:color="auto"/>
                            </w:tcBorders>
                          </w:tcPr>
                          <w:p w:rsidR="001751C5" w:rsidRDefault="001751C5"/>
                        </w:tc>
                        <w:tc>
                          <w:tcPr>
                            <w:tcW w:w="2457" w:type="dxa"/>
                            <w:tcBorders>
                              <w:top w:val="double" w:sz="4" w:space="0" w:color="auto"/>
                              <w:left w:val="double" w:sz="4" w:space="0" w:color="auto"/>
                              <w:right w:val="double" w:sz="4" w:space="0" w:color="auto"/>
                            </w:tcBorders>
                          </w:tcPr>
                          <w:p w:rsidR="001751C5" w:rsidRDefault="001751C5"/>
                        </w:tc>
                      </w:tr>
                      <w:tr w:rsidR="001751C5">
                        <w:tblPrEx>
                          <w:tblCellMar>
                            <w:top w:w="0" w:type="dxa"/>
                            <w:bottom w:w="0" w:type="dxa"/>
                          </w:tblCellMar>
                        </w:tblPrEx>
                        <w:trPr>
                          <w:trHeight w:val="636"/>
                        </w:trPr>
                        <w:tc>
                          <w:tcPr>
                            <w:tcW w:w="957" w:type="dxa"/>
                            <w:tcBorders>
                              <w:left w:val="double" w:sz="4" w:space="0" w:color="auto"/>
                              <w:right w:val="double" w:sz="4" w:space="0" w:color="auto"/>
                            </w:tcBorders>
                          </w:tcPr>
                          <w:p w:rsidR="001751C5" w:rsidRDefault="001751C5"/>
                        </w:tc>
                        <w:tc>
                          <w:tcPr>
                            <w:tcW w:w="2457" w:type="dxa"/>
                            <w:tcBorders>
                              <w:left w:val="double" w:sz="4" w:space="0" w:color="auto"/>
                              <w:right w:val="double" w:sz="4" w:space="0" w:color="auto"/>
                            </w:tcBorders>
                          </w:tcPr>
                          <w:p w:rsidR="001751C5" w:rsidRDefault="001751C5"/>
                        </w:tc>
                      </w:tr>
                      <w:tr w:rsidR="001751C5">
                        <w:tblPrEx>
                          <w:tblCellMar>
                            <w:top w:w="0" w:type="dxa"/>
                            <w:bottom w:w="0" w:type="dxa"/>
                          </w:tblCellMar>
                        </w:tblPrEx>
                        <w:trPr>
                          <w:trHeight w:val="636"/>
                        </w:trPr>
                        <w:tc>
                          <w:tcPr>
                            <w:tcW w:w="957" w:type="dxa"/>
                            <w:tcBorders>
                              <w:left w:val="double" w:sz="4" w:space="0" w:color="auto"/>
                              <w:right w:val="double" w:sz="4" w:space="0" w:color="auto"/>
                            </w:tcBorders>
                          </w:tcPr>
                          <w:p w:rsidR="001751C5" w:rsidRDefault="001751C5"/>
                        </w:tc>
                        <w:tc>
                          <w:tcPr>
                            <w:tcW w:w="2457" w:type="dxa"/>
                            <w:tcBorders>
                              <w:left w:val="double" w:sz="4" w:space="0" w:color="auto"/>
                              <w:right w:val="double" w:sz="4" w:space="0" w:color="auto"/>
                            </w:tcBorders>
                          </w:tcPr>
                          <w:p w:rsidR="001751C5" w:rsidRDefault="001751C5"/>
                        </w:tc>
                      </w:tr>
                      <w:tr w:rsidR="001751C5">
                        <w:tblPrEx>
                          <w:tblCellMar>
                            <w:top w:w="0" w:type="dxa"/>
                            <w:bottom w:w="0" w:type="dxa"/>
                          </w:tblCellMar>
                        </w:tblPrEx>
                        <w:trPr>
                          <w:trHeight w:val="637"/>
                        </w:trPr>
                        <w:tc>
                          <w:tcPr>
                            <w:tcW w:w="957" w:type="dxa"/>
                            <w:tcBorders>
                              <w:left w:val="double" w:sz="4" w:space="0" w:color="auto"/>
                              <w:right w:val="double" w:sz="4" w:space="0" w:color="auto"/>
                            </w:tcBorders>
                          </w:tcPr>
                          <w:p w:rsidR="001751C5" w:rsidRDefault="001751C5"/>
                        </w:tc>
                        <w:tc>
                          <w:tcPr>
                            <w:tcW w:w="2457" w:type="dxa"/>
                            <w:tcBorders>
                              <w:left w:val="double" w:sz="4" w:space="0" w:color="auto"/>
                              <w:right w:val="double" w:sz="4" w:space="0" w:color="auto"/>
                            </w:tcBorders>
                          </w:tcPr>
                          <w:p w:rsidR="001751C5" w:rsidRDefault="001751C5"/>
                        </w:tc>
                      </w:tr>
                      <w:tr w:rsidR="001751C5">
                        <w:tblPrEx>
                          <w:tblCellMar>
                            <w:top w:w="0" w:type="dxa"/>
                            <w:bottom w:w="0" w:type="dxa"/>
                          </w:tblCellMar>
                        </w:tblPrEx>
                        <w:trPr>
                          <w:trHeight w:val="636"/>
                        </w:trPr>
                        <w:tc>
                          <w:tcPr>
                            <w:tcW w:w="957" w:type="dxa"/>
                            <w:tcBorders>
                              <w:left w:val="double" w:sz="4" w:space="0" w:color="auto"/>
                              <w:right w:val="double" w:sz="4" w:space="0" w:color="auto"/>
                            </w:tcBorders>
                          </w:tcPr>
                          <w:p w:rsidR="001751C5" w:rsidRDefault="001751C5"/>
                        </w:tc>
                        <w:tc>
                          <w:tcPr>
                            <w:tcW w:w="2457" w:type="dxa"/>
                            <w:tcBorders>
                              <w:left w:val="double" w:sz="4" w:space="0" w:color="auto"/>
                              <w:right w:val="double" w:sz="4" w:space="0" w:color="auto"/>
                            </w:tcBorders>
                          </w:tcPr>
                          <w:p w:rsidR="001751C5" w:rsidRDefault="001751C5"/>
                        </w:tc>
                      </w:tr>
                      <w:tr w:rsidR="001751C5">
                        <w:tblPrEx>
                          <w:tblCellMar>
                            <w:top w:w="0" w:type="dxa"/>
                            <w:bottom w:w="0" w:type="dxa"/>
                          </w:tblCellMar>
                        </w:tblPrEx>
                        <w:trPr>
                          <w:trHeight w:val="637"/>
                        </w:trPr>
                        <w:tc>
                          <w:tcPr>
                            <w:tcW w:w="957" w:type="dxa"/>
                            <w:tcBorders>
                              <w:left w:val="double" w:sz="4" w:space="0" w:color="auto"/>
                              <w:bottom w:val="double" w:sz="4" w:space="0" w:color="auto"/>
                              <w:right w:val="double" w:sz="4" w:space="0" w:color="auto"/>
                            </w:tcBorders>
                          </w:tcPr>
                          <w:p w:rsidR="001751C5" w:rsidRDefault="001751C5"/>
                        </w:tc>
                        <w:tc>
                          <w:tcPr>
                            <w:tcW w:w="2457" w:type="dxa"/>
                            <w:tcBorders>
                              <w:left w:val="double" w:sz="4" w:space="0" w:color="auto"/>
                              <w:bottom w:val="double" w:sz="4" w:space="0" w:color="auto"/>
                              <w:right w:val="double" w:sz="4" w:space="0" w:color="auto"/>
                            </w:tcBorders>
                          </w:tcPr>
                          <w:p w:rsidR="001751C5" w:rsidRDefault="001751C5"/>
                        </w:tc>
                      </w:tr>
                    </w:tbl>
                    <w:p w:rsidR="001751C5" w:rsidRDefault="001751C5" w:rsidP="001751C5"/>
                  </w:txbxContent>
                </v:textbox>
              </v:shape>
            </w:pict>
          </mc:Fallback>
        </mc:AlternateContent>
      </w:r>
    </w:p>
    <w:p w:rsidR="001751C5" w:rsidRPr="00D72EE3" w:rsidRDefault="001751C5" w:rsidP="001751C5">
      <w:pPr>
        <w:sectPr w:rsidR="001751C5" w:rsidRPr="00D72EE3">
          <w:endnotePr>
            <w:numFmt w:val="decimal"/>
          </w:endnotePr>
          <w:pgSz w:w="16838" w:h="11906" w:orient="landscape"/>
          <w:pgMar w:top="1418" w:right="1418" w:bottom="1418" w:left="1418" w:header="709" w:footer="709" w:gutter="0"/>
          <w:cols w:space="708"/>
          <w:docGrid w:linePitch="360"/>
        </w:sectPr>
      </w:pPr>
      <w:r w:rsidRPr="00D72EE3">
        <w:rPr>
          <w:noProof/>
          <w:lang w:val="en-US" w:eastAsia="en-US"/>
        </w:rPr>
        <w:drawing>
          <wp:inline distT="0" distB="0" distL="0" distR="0" wp14:anchorId="2964154F" wp14:editId="7F923DD4">
            <wp:extent cx="3190875" cy="3124200"/>
            <wp:effectExtent l="0" t="0" r="9525" b="0"/>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l="19788" t="16318" r="20587" b="8749"/>
                    <a:stretch>
                      <a:fillRect/>
                    </a:stretch>
                  </pic:blipFill>
                  <pic:spPr bwMode="auto">
                    <a:xfrm>
                      <a:off x="0" y="0"/>
                      <a:ext cx="3190875" cy="3124200"/>
                    </a:xfrm>
                    <a:prstGeom prst="rect">
                      <a:avLst/>
                    </a:prstGeom>
                    <a:noFill/>
                    <a:ln>
                      <a:noFill/>
                    </a:ln>
                  </pic:spPr>
                </pic:pic>
              </a:graphicData>
            </a:graphic>
          </wp:inline>
        </w:drawing>
      </w:r>
      <w:r w:rsidRPr="00D72EE3">
        <w:rPr>
          <w:noProof/>
          <w:lang w:val="en-US" w:eastAsia="en-US"/>
        </w:rPr>
        <w:drawing>
          <wp:inline distT="0" distB="0" distL="0" distR="0" wp14:anchorId="285AEED2" wp14:editId="4388AB0E">
            <wp:extent cx="3190875" cy="3124200"/>
            <wp:effectExtent l="0" t="0" r="9525" b="0"/>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l="19788" t="16318" r="20587" b="8749"/>
                    <a:stretch>
                      <a:fillRect/>
                    </a:stretch>
                  </pic:blipFill>
                  <pic:spPr bwMode="auto">
                    <a:xfrm>
                      <a:off x="0" y="0"/>
                      <a:ext cx="3190875" cy="3124200"/>
                    </a:xfrm>
                    <a:prstGeom prst="rect">
                      <a:avLst/>
                    </a:prstGeom>
                    <a:noFill/>
                    <a:ln>
                      <a:noFill/>
                    </a:ln>
                  </pic:spPr>
                </pic:pic>
              </a:graphicData>
            </a:graphic>
          </wp:inline>
        </w:drawing>
      </w:r>
    </w:p>
    <w:p w:rsidR="00AB17AB" w:rsidRPr="00D72EE3" w:rsidRDefault="00AB17AB" w:rsidP="001751C5">
      <w:pPr>
        <w:sectPr w:rsidR="00AB17AB" w:rsidRPr="00D72EE3" w:rsidSect="001751C5">
          <w:footerReference w:type="default" r:id="rId9"/>
          <w:endnotePr>
            <w:numFmt w:val="decimal"/>
          </w:endnotePr>
          <w:pgSz w:w="11906" w:h="16838"/>
          <w:pgMar w:top="1417" w:right="1417" w:bottom="1417" w:left="1417" w:header="708" w:footer="708" w:gutter="0"/>
          <w:cols w:space="708"/>
          <w:docGrid w:linePitch="360"/>
        </w:sectPr>
      </w:pPr>
    </w:p>
    <w:p w:rsidR="00E94546" w:rsidRDefault="00E94546" w:rsidP="00AB17AB"/>
    <w:sectPr w:rsidR="00E94546">
      <w:endnotePr>
        <w:numFmt w:val="decimal"/>
      </w:endnote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E4D" w:rsidRPr="00590FD1" w:rsidRDefault="001751C5">
    <w:pPr>
      <w:pStyle w:val="Voettekst"/>
      <w:jc w:val="center"/>
      <w:rPr>
        <w:sz w:val="16"/>
        <w:szCs w:val="16"/>
      </w:rPr>
    </w:pPr>
    <w:r w:rsidRPr="00590FD1">
      <w:rPr>
        <w:sz w:val="16"/>
        <w:szCs w:val="16"/>
      </w:rPr>
      <w:t xml:space="preserve">Economisch Leren Denken </w:t>
    </w:r>
    <w:r>
      <w:rPr>
        <w:sz w:val="16"/>
        <w:szCs w:val="16"/>
      </w:rPr>
      <w:tab/>
    </w:r>
    <w:r w:rsidRPr="00590FD1">
      <w:rPr>
        <w:sz w:val="16"/>
        <w:szCs w:val="16"/>
      </w:rPr>
      <w:t>–</w:t>
    </w:r>
    <w:r>
      <w:rPr>
        <w:sz w:val="16"/>
        <w:szCs w:val="16"/>
      </w:rPr>
      <w:t xml:space="preserve"> </w:t>
    </w:r>
    <w:r w:rsidRPr="00590FD1">
      <w:rPr>
        <w:sz w:val="16"/>
        <w:szCs w:val="16"/>
      </w:rPr>
      <w:fldChar w:fldCharType="begin"/>
    </w:r>
    <w:r w:rsidRPr="00590FD1">
      <w:rPr>
        <w:sz w:val="16"/>
        <w:szCs w:val="16"/>
      </w:rPr>
      <w:instrText>PAGE   \* MERGEFORMAT</w:instrText>
    </w:r>
    <w:r w:rsidRPr="00590FD1">
      <w:rPr>
        <w:sz w:val="16"/>
        <w:szCs w:val="16"/>
      </w:rPr>
      <w:fldChar w:fldCharType="separate"/>
    </w:r>
    <w:r>
      <w:rPr>
        <w:noProof/>
        <w:sz w:val="16"/>
        <w:szCs w:val="16"/>
      </w:rPr>
      <w:t>6</w:t>
    </w:r>
    <w:r w:rsidRPr="00590FD1">
      <w:rPr>
        <w:sz w:val="16"/>
        <w:szCs w:val="16"/>
      </w:rPr>
      <w:fldChar w:fldCharType="end"/>
    </w:r>
    <w:r w:rsidRPr="00590FD1">
      <w:rPr>
        <w:sz w:val="16"/>
        <w:szCs w:val="16"/>
      </w:rPr>
      <w:t xml:space="preserve"> – </w:t>
    </w:r>
    <w:r>
      <w:rPr>
        <w:sz w:val="16"/>
        <w:szCs w:val="16"/>
      </w:rPr>
      <w:tab/>
    </w:r>
    <w:r w:rsidRPr="00590FD1">
      <w:rPr>
        <w:sz w:val="16"/>
        <w:szCs w:val="16"/>
      </w:rPr>
      <w:t>Roel G</w:t>
    </w:r>
    <w:r w:rsidRPr="00590FD1">
      <w:rPr>
        <w:sz w:val="16"/>
        <w:szCs w:val="16"/>
      </w:rPr>
      <w:t>rol</w:t>
    </w:r>
  </w:p>
  <w:p w:rsidR="002F3E4D" w:rsidRDefault="001751C5">
    <w:pPr>
      <w:pStyle w:val="Voetteks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37526"/>
    <w:multiLevelType w:val="hybridMultilevel"/>
    <w:tmpl w:val="F44A680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722222"/>
    <w:multiLevelType w:val="hybridMultilevel"/>
    <w:tmpl w:val="7A42B5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7AB"/>
    <w:rsid w:val="00000D12"/>
    <w:rsid w:val="00006C20"/>
    <w:rsid w:val="00006FBC"/>
    <w:rsid w:val="00007A2A"/>
    <w:rsid w:val="00024C0C"/>
    <w:rsid w:val="000268B3"/>
    <w:rsid w:val="00034058"/>
    <w:rsid w:val="00036BB3"/>
    <w:rsid w:val="000417D6"/>
    <w:rsid w:val="00042A18"/>
    <w:rsid w:val="000459A7"/>
    <w:rsid w:val="00050FE1"/>
    <w:rsid w:val="0005416D"/>
    <w:rsid w:val="00060899"/>
    <w:rsid w:val="00063621"/>
    <w:rsid w:val="000804D6"/>
    <w:rsid w:val="0008220F"/>
    <w:rsid w:val="00096789"/>
    <w:rsid w:val="00097D4C"/>
    <w:rsid w:val="000A0111"/>
    <w:rsid w:val="000A161A"/>
    <w:rsid w:val="000A56E3"/>
    <w:rsid w:val="000A7BAB"/>
    <w:rsid w:val="000B2AE5"/>
    <w:rsid w:val="000D124A"/>
    <w:rsid w:val="000D17AD"/>
    <w:rsid w:val="000E09D7"/>
    <w:rsid w:val="000E56F5"/>
    <w:rsid w:val="000F142D"/>
    <w:rsid w:val="000F3CD3"/>
    <w:rsid w:val="000F75CE"/>
    <w:rsid w:val="001024FF"/>
    <w:rsid w:val="001044B9"/>
    <w:rsid w:val="00114EB0"/>
    <w:rsid w:val="00115887"/>
    <w:rsid w:val="00117D71"/>
    <w:rsid w:val="00122535"/>
    <w:rsid w:val="00143665"/>
    <w:rsid w:val="0014781E"/>
    <w:rsid w:val="00162201"/>
    <w:rsid w:val="0017387D"/>
    <w:rsid w:val="00173D6E"/>
    <w:rsid w:val="001751C5"/>
    <w:rsid w:val="0017672F"/>
    <w:rsid w:val="00185C68"/>
    <w:rsid w:val="00190F32"/>
    <w:rsid w:val="00196F76"/>
    <w:rsid w:val="001A2D7C"/>
    <w:rsid w:val="001A68EE"/>
    <w:rsid w:val="001B0512"/>
    <w:rsid w:val="001B56DB"/>
    <w:rsid w:val="001B67E6"/>
    <w:rsid w:val="001D0513"/>
    <w:rsid w:val="001D09C7"/>
    <w:rsid w:val="001D4394"/>
    <w:rsid w:val="001D67A0"/>
    <w:rsid w:val="001D714B"/>
    <w:rsid w:val="001E7744"/>
    <w:rsid w:val="001F066C"/>
    <w:rsid w:val="001F1461"/>
    <w:rsid w:val="001F3486"/>
    <w:rsid w:val="001F3ED2"/>
    <w:rsid w:val="001F6B74"/>
    <w:rsid w:val="00200497"/>
    <w:rsid w:val="0020472E"/>
    <w:rsid w:val="00205ED1"/>
    <w:rsid w:val="00210189"/>
    <w:rsid w:val="0021588B"/>
    <w:rsid w:val="00217ECC"/>
    <w:rsid w:val="00224180"/>
    <w:rsid w:val="002253B3"/>
    <w:rsid w:val="0023760A"/>
    <w:rsid w:val="0024003C"/>
    <w:rsid w:val="00241E70"/>
    <w:rsid w:val="002422C9"/>
    <w:rsid w:val="00244AA9"/>
    <w:rsid w:val="0024602E"/>
    <w:rsid w:val="00251598"/>
    <w:rsid w:val="00257FE4"/>
    <w:rsid w:val="002635C8"/>
    <w:rsid w:val="002816A6"/>
    <w:rsid w:val="00283BDC"/>
    <w:rsid w:val="00291475"/>
    <w:rsid w:val="002A35F2"/>
    <w:rsid w:val="002A4C4E"/>
    <w:rsid w:val="002A69D9"/>
    <w:rsid w:val="002A7543"/>
    <w:rsid w:val="002C212F"/>
    <w:rsid w:val="002C4F54"/>
    <w:rsid w:val="002C594F"/>
    <w:rsid w:val="002F74B6"/>
    <w:rsid w:val="00300F0D"/>
    <w:rsid w:val="00315970"/>
    <w:rsid w:val="0031730D"/>
    <w:rsid w:val="003371DA"/>
    <w:rsid w:val="003375C8"/>
    <w:rsid w:val="00340257"/>
    <w:rsid w:val="0034173F"/>
    <w:rsid w:val="0035421A"/>
    <w:rsid w:val="00363519"/>
    <w:rsid w:val="00373FDA"/>
    <w:rsid w:val="003779EB"/>
    <w:rsid w:val="003854EB"/>
    <w:rsid w:val="00386F92"/>
    <w:rsid w:val="00397541"/>
    <w:rsid w:val="003A01A2"/>
    <w:rsid w:val="003B07DA"/>
    <w:rsid w:val="003B3073"/>
    <w:rsid w:val="003B7434"/>
    <w:rsid w:val="003C2A3E"/>
    <w:rsid w:val="003C55A1"/>
    <w:rsid w:val="003C5C19"/>
    <w:rsid w:val="003F52C8"/>
    <w:rsid w:val="00400FF2"/>
    <w:rsid w:val="0041044D"/>
    <w:rsid w:val="00416181"/>
    <w:rsid w:val="00425C77"/>
    <w:rsid w:val="00430C72"/>
    <w:rsid w:val="00430D84"/>
    <w:rsid w:val="0043381C"/>
    <w:rsid w:val="00441EF9"/>
    <w:rsid w:val="00445DF3"/>
    <w:rsid w:val="00446013"/>
    <w:rsid w:val="00451A83"/>
    <w:rsid w:val="00466167"/>
    <w:rsid w:val="00473878"/>
    <w:rsid w:val="0048352A"/>
    <w:rsid w:val="0048685C"/>
    <w:rsid w:val="004872C1"/>
    <w:rsid w:val="00487482"/>
    <w:rsid w:val="004969FD"/>
    <w:rsid w:val="004A2E07"/>
    <w:rsid w:val="004A51EE"/>
    <w:rsid w:val="004B187B"/>
    <w:rsid w:val="004B41DF"/>
    <w:rsid w:val="004C66C2"/>
    <w:rsid w:val="004D0FF0"/>
    <w:rsid w:val="004D277F"/>
    <w:rsid w:val="004E4426"/>
    <w:rsid w:val="004F6B14"/>
    <w:rsid w:val="005012DC"/>
    <w:rsid w:val="005034BF"/>
    <w:rsid w:val="005147BE"/>
    <w:rsid w:val="00515811"/>
    <w:rsid w:val="00522E8B"/>
    <w:rsid w:val="00531FE1"/>
    <w:rsid w:val="00534DA1"/>
    <w:rsid w:val="00537ABA"/>
    <w:rsid w:val="005437B3"/>
    <w:rsid w:val="00544321"/>
    <w:rsid w:val="00550202"/>
    <w:rsid w:val="0055234E"/>
    <w:rsid w:val="00553F09"/>
    <w:rsid w:val="00557EF9"/>
    <w:rsid w:val="00560133"/>
    <w:rsid w:val="005627C9"/>
    <w:rsid w:val="00574A1F"/>
    <w:rsid w:val="0057702E"/>
    <w:rsid w:val="0058481A"/>
    <w:rsid w:val="005869FD"/>
    <w:rsid w:val="00586A42"/>
    <w:rsid w:val="005876D7"/>
    <w:rsid w:val="00594F44"/>
    <w:rsid w:val="0059723D"/>
    <w:rsid w:val="005A1948"/>
    <w:rsid w:val="005C3C0C"/>
    <w:rsid w:val="005C7B15"/>
    <w:rsid w:val="005D4C7B"/>
    <w:rsid w:val="005E35D4"/>
    <w:rsid w:val="005E3A24"/>
    <w:rsid w:val="005E3EF9"/>
    <w:rsid w:val="005F5F9E"/>
    <w:rsid w:val="005F7E2B"/>
    <w:rsid w:val="006208FA"/>
    <w:rsid w:val="006265C9"/>
    <w:rsid w:val="006331C5"/>
    <w:rsid w:val="00641655"/>
    <w:rsid w:val="00641E28"/>
    <w:rsid w:val="00642A93"/>
    <w:rsid w:val="00644F84"/>
    <w:rsid w:val="00646E7C"/>
    <w:rsid w:val="00651F69"/>
    <w:rsid w:val="00664CF9"/>
    <w:rsid w:val="00671CF6"/>
    <w:rsid w:val="006745F5"/>
    <w:rsid w:val="006921C6"/>
    <w:rsid w:val="006A2691"/>
    <w:rsid w:val="006B40CF"/>
    <w:rsid w:val="006B6ACB"/>
    <w:rsid w:val="006D1925"/>
    <w:rsid w:val="006D2812"/>
    <w:rsid w:val="006E2F81"/>
    <w:rsid w:val="006F4CD8"/>
    <w:rsid w:val="006F6296"/>
    <w:rsid w:val="00700B48"/>
    <w:rsid w:val="00700BC7"/>
    <w:rsid w:val="00703184"/>
    <w:rsid w:val="0071115F"/>
    <w:rsid w:val="00712134"/>
    <w:rsid w:val="007125E4"/>
    <w:rsid w:val="00723A2E"/>
    <w:rsid w:val="00725CC2"/>
    <w:rsid w:val="00725E26"/>
    <w:rsid w:val="00726CB3"/>
    <w:rsid w:val="00731727"/>
    <w:rsid w:val="00751754"/>
    <w:rsid w:val="00761F14"/>
    <w:rsid w:val="007700A7"/>
    <w:rsid w:val="00770323"/>
    <w:rsid w:val="007759C9"/>
    <w:rsid w:val="00775AE9"/>
    <w:rsid w:val="00780DBA"/>
    <w:rsid w:val="007867FD"/>
    <w:rsid w:val="007B1811"/>
    <w:rsid w:val="007C5A89"/>
    <w:rsid w:val="007D1D86"/>
    <w:rsid w:val="007D42EE"/>
    <w:rsid w:val="007D6223"/>
    <w:rsid w:val="007E0561"/>
    <w:rsid w:val="007E291C"/>
    <w:rsid w:val="007E6C3D"/>
    <w:rsid w:val="007F39B3"/>
    <w:rsid w:val="00813933"/>
    <w:rsid w:val="00813DBB"/>
    <w:rsid w:val="008160E1"/>
    <w:rsid w:val="00822C3D"/>
    <w:rsid w:val="008230B7"/>
    <w:rsid w:val="00824305"/>
    <w:rsid w:val="00833E8F"/>
    <w:rsid w:val="00841269"/>
    <w:rsid w:val="00846E81"/>
    <w:rsid w:val="008637F2"/>
    <w:rsid w:val="00865DCF"/>
    <w:rsid w:val="008667B5"/>
    <w:rsid w:val="0089456E"/>
    <w:rsid w:val="008955BB"/>
    <w:rsid w:val="008A1257"/>
    <w:rsid w:val="008A1ECA"/>
    <w:rsid w:val="008A4B8C"/>
    <w:rsid w:val="008A4D4E"/>
    <w:rsid w:val="008A79D4"/>
    <w:rsid w:val="008C1826"/>
    <w:rsid w:val="008C66BF"/>
    <w:rsid w:val="008D4537"/>
    <w:rsid w:val="008E7B11"/>
    <w:rsid w:val="008F60FE"/>
    <w:rsid w:val="009004F4"/>
    <w:rsid w:val="00902FA3"/>
    <w:rsid w:val="00914C59"/>
    <w:rsid w:val="00931DE4"/>
    <w:rsid w:val="00935521"/>
    <w:rsid w:val="00935FEB"/>
    <w:rsid w:val="00950B42"/>
    <w:rsid w:val="009521DD"/>
    <w:rsid w:val="009550CF"/>
    <w:rsid w:val="00955B7C"/>
    <w:rsid w:val="00965182"/>
    <w:rsid w:val="00966E8F"/>
    <w:rsid w:val="00974FDE"/>
    <w:rsid w:val="00980B0C"/>
    <w:rsid w:val="009922D3"/>
    <w:rsid w:val="009A27FD"/>
    <w:rsid w:val="009B6A48"/>
    <w:rsid w:val="009C6F14"/>
    <w:rsid w:val="009E094E"/>
    <w:rsid w:val="009E1F92"/>
    <w:rsid w:val="009F391E"/>
    <w:rsid w:val="009F4EC2"/>
    <w:rsid w:val="00A01B5E"/>
    <w:rsid w:val="00A06BF8"/>
    <w:rsid w:val="00A07465"/>
    <w:rsid w:val="00A11CA5"/>
    <w:rsid w:val="00A11F81"/>
    <w:rsid w:val="00A14E5B"/>
    <w:rsid w:val="00A155D2"/>
    <w:rsid w:val="00A2072E"/>
    <w:rsid w:val="00A2310A"/>
    <w:rsid w:val="00A31735"/>
    <w:rsid w:val="00A3257F"/>
    <w:rsid w:val="00A373A7"/>
    <w:rsid w:val="00A409FA"/>
    <w:rsid w:val="00A47D11"/>
    <w:rsid w:val="00A5253A"/>
    <w:rsid w:val="00A57C94"/>
    <w:rsid w:val="00A629D4"/>
    <w:rsid w:val="00A66CD2"/>
    <w:rsid w:val="00A70503"/>
    <w:rsid w:val="00A74A8B"/>
    <w:rsid w:val="00A83B8A"/>
    <w:rsid w:val="00A8794E"/>
    <w:rsid w:val="00A9457E"/>
    <w:rsid w:val="00A9662E"/>
    <w:rsid w:val="00AA16F1"/>
    <w:rsid w:val="00AB17AB"/>
    <w:rsid w:val="00AB3126"/>
    <w:rsid w:val="00AB46F7"/>
    <w:rsid w:val="00AB53E4"/>
    <w:rsid w:val="00AC57DD"/>
    <w:rsid w:val="00AC6F72"/>
    <w:rsid w:val="00AD12CD"/>
    <w:rsid w:val="00AE0915"/>
    <w:rsid w:val="00B035F4"/>
    <w:rsid w:val="00B10D23"/>
    <w:rsid w:val="00B14E9A"/>
    <w:rsid w:val="00B24344"/>
    <w:rsid w:val="00B30C90"/>
    <w:rsid w:val="00B323CF"/>
    <w:rsid w:val="00B33840"/>
    <w:rsid w:val="00B35840"/>
    <w:rsid w:val="00B35DE9"/>
    <w:rsid w:val="00B42D3C"/>
    <w:rsid w:val="00B46CAF"/>
    <w:rsid w:val="00B47A48"/>
    <w:rsid w:val="00B511E6"/>
    <w:rsid w:val="00B52B8C"/>
    <w:rsid w:val="00B55985"/>
    <w:rsid w:val="00B67858"/>
    <w:rsid w:val="00B73642"/>
    <w:rsid w:val="00B82F50"/>
    <w:rsid w:val="00BA222A"/>
    <w:rsid w:val="00BA290F"/>
    <w:rsid w:val="00BA6233"/>
    <w:rsid w:val="00BA7F69"/>
    <w:rsid w:val="00BB5C3F"/>
    <w:rsid w:val="00BB68B4"/>
    <w:rsid w:val="00BB76F6"/>
    <w:rsid w:val="00BC1707"/>
    <w:rsid w:val="00BC2DFB"/>
    <w:rsid w:val="00BC3AB1"/>
    <w:rsid w:val="00BF13E2"/>
    <w:rsid w:val="00BF5007"/>
    <w:rsid w:val="00C1139E"/>
    <w:rsid w:val="00C126A3"/>
    <w:rsid w:val="00C12A46"/>
    <w:rsid w:val="00C223FF"/>
    <w:rsid w:val="00C24095"/>
    <w:rsid w:val="00C3603F"/>
    <w:rsid w:val="00C37978"/>
    <w:rsid w:val="00C44210"/>
    <w:rsid w:val="00C44638"/>
    <w:rsid w:val="00C61972"/>
    <w:rsid w:val="00C66567"/>
    <w:rsid w:val="00C715FB"/>
    <w:rsid w:val="00C7201F"/>
    <w:rsid w:val="00C822F5"/>
    <w:rsid w:val="00C93DBD"/>
    <w:rsid w:val="00C967F8"/>
    <w:rsid w:val="00CB40A1"/>
    <w:rsid w:val="00CC0998"/>
    <w:rsid w:val="00CC244C"/>
    <w:rsid w:val="00CD1122"/>
    <w:rsid w:val="00CF05D9"/>
    <w:rsid w:val="00D06963"/>
    <w:rsid w:val="00D33011"/>
    <w:rsid w:val="00D34A29"/>
    <w:rsid w:val="00D35F77"/>
    <w:rsid w:val="00D41E46"/>
    <w:rsid w:val="00D4617C"/>
    <w:rsid w:val="00D55A3D"/>
    <w:rsid w:val="00D570E0"/>
    <w:rsid w:val="00D62AF8"/>
    <w:rsid w:val="00D71FBD"/>
    <w:rsid w:val="00D73713"/>
    <w:rsid w:val="00D757EF"/>
    <w:rsid w:val="00D76888"/>
    <w:rsid w:val="00D778D2"/>
    <w:rsid w:val="00D80E92"/>
    <w:rsid w:val="00D84474"/>
    <w:rsid w:val="00D91064"/>
    <w:rsid w:val="00D91705"/>
    <w:rsid w:val="00D971C8"/>
    <w:rsid w:val="00DA05A4"/>
    <w:rsid w:val="00DA291C"/>
    <w:rsid w:val="00DB0DE9"/>
    <w:rsid w:val="00DB24FC"/>
    <w:rsid w:val="00DB4846"/>
    <w:rsid w:val="00DC0C04"/>
    <w:rsid w:val="00DC1730"/>
    <w:rsid w:val="00DC1FBE"/>
    <w:rsid w:val="00DC366C"/>
    <w:rsid w:val="00DD306D"/>
    <w:rsid w:val="00DD6BB8"/>
    <w:rsid w:val="00DE5AD0"/>
    <w:rsid w:val="00DF0DB7"/>
    <w:rsid w:val="00DF5769"/>
    <w:rsid w:val="00DF60E5"/>
    <w:rsid w:val="00E011B0"/>
    <w:rsid w:val="00E10256"/>
    <w:rsid w:val="00E12440"/>
    <w:rsid w:val="00E13C2A"/>
    <w:rsid w:val="00E24654"/>
    <w:rsid w:val="00E25A58"/>
    <w:rsid w:val="00E27B41"/>
    <w:rsid w:val="00E459DF"/>
    <w:rsid w:val="00E7515C"/>
    <w:rsid w:val="00E90F6B"/>
    <w:rsid w:val="00E94546"/>
    <w:rsid w:val="00E94A84"/>
    <w:rsid w:val="00E954CC"/>
    <w:rsid w:val="00E966A6"/>
    <w:rsid w:val="00EA1D06"/>
    <w:rsid w:val="00EB4A53"/>
    <w:rsid w:val="00EB63F0"/>
    <w:rsid w:val="00EC0218"/>
    <w:rsid w:val="00EC1E97"/>
    <w:rsid w:val="00EC77E8"/>
    <w:rsid w:val="00EE6C94"/>
    <w:rsid w:val="00EE7DE9"/>
    <w:rsid w:val="00EF20EF"/>
    <w:rsid w:val="00EF23D0"/>
    <w:rsid w:val="00F041FD"/>
    <w:rsid w:val="00F0750C"/>
    <w:rsid w:val="00F21CF0"/>
    <w:rsid w:val="00F265C1"/>
    <w:rsid w:val="00F33523"/>
    <w:rsid w:val="00F44F7E"/>
    <w:rsid w:val="00F52E54"/>
    <w:rsid w:val="00F5308F"/>
    <w:rsid w:val="00F60BEF"/>
    <w:rsid w:val="00F723FE"/>
    <w:rsid w:val="00F769A7"/>
    <w:rsid w:val="00F76C6A"/>
    <w:rsid w:val="00F80A8F"/>
    <w:rsid w:val="00F9769E"/>
    <w:rsid w:val="00FA082F"/>
    <w:rsid w:val="00FA7C48"/>
    <w:rsid w:val="00FB72DE"/>
    <w:rsid w:val="00FC1368"/>
    <w:rsid w:val="00FC5E3E"/>
    <w:rsid w:val="00FD4834"/>
    <w:rsid w:val="00FF0B4E"/>
    <w:rsid w:val="00FF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05"/>
    <o:shapelayout v:ext="edit">
      <o:idmap v:ext="edit" data="1"/>
    </o:shapelayout>
  </w:shapeDefaults>
  <w:decimalSymbol w:val=","/>
  <w:listSeparator w:val=";"/>
  <w15:chartTrackingRefBased/>
  <w15:docId w15:val="{E1F47C15-3508-491D-85CB-9BF89C10E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B17AB"/>
    <w:rPr>
      <w:sz w:val="24"/>
      <w:szCs w:val="24"/>
      <w:lang w:val="nl-NL" w:eastAsia="nl-NL"/>
    </w:rPr>
  </w:style>
  <w:style w:type="paragraph" w:styleId="Kop2">
    <w:name w:val="heading 2"/>
    <w:basedOn w:val="Standaard"/>
    <w:next w:val="Standaard"/>
    <w:link w:val="Kop2Char"/>
    <w:qFormat/>
    <w:rsid w:val="00AB17AB"/>
    <w:pPr>
      <w:keepNext/>
      <w:outlineLvl w:val="1"/>
    </w:pPr>
    <w:rPr>
      <w:i/>
    </w:rPr>
  </w:style>
  <w:style w:type="paragraph" w:styleId="Kop3">
    <w:name w:val="heading 3"/>
    <w:basedOn w:val="Standaard"/>
    <w:next w:val="Standaard"/>
    <w:link w:val="Kop3Char"/>
    <w:qFormat/>
    <w:rsid w:val="00AB17AB"/>
    <w:pPr>
      <w:keepNext/>
      <w:outlineLvl w:val="2"/>
    </w:pPr>
    <w:rPr>
      <w:b/>
      <w:b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AB17AB"/>
    <w:rPr>
      <w:i/>
      <w:sz w:val="24"/>
      <w:szCs w:val="24"/>
      <w:lang w:val="nl-NL" w:eastAsia="nl-NL"/>
    </w:rPr>
  </w:style>
  <w:style w:type="character" w:customStyle="1" w:styleId="Kop3Char">
    <w:name w:val="Kop 3 Char"/>
    <w:basedOn w:val="Standaardalinea-lettertype"/>
    <w:link w:val="Kop3"/>
    <w:rsid w:val="00AB17AB"/>
    <w:rPr>
      <w:b/>
      <w:bCs/>
      <w:sz w:val="24"/>
      <w:lang w:val="nl-NL" w:eastAsia="nl-NL"/>
    </w:rPr>
  </w:style>
  <w:style w:type="paragraph" w:styleId="Plattetekst">
    <w:name w:val="Body Text"/>
    <w:basedOn w:val="Standaard"/>
    <w:link w:val="PlattetekstChar"/>
    <w:rsid w:val="00AB17AB"/>
    <w:pPr>
      <w:jc w:val="right"/>
    </w:pPr>
    <w:rPr>
      <w:i/>
      <w:iCs/>
    </w:rPr>
  </w:style>
  <w:style w:type="character" w:customStyle="1" w:styleId="PlattetekstChar">
    <w:name w:val="Platte tekst Char"/>
    <w:basedOn w:val="Standaardalinea-lettertype"/>
    <w:link w:val="Plattetekst"/>
    <w:rsid w:val="00AB17AB"/>
    <w:rPr>
      <w:i/>
      <w:iCs/>
      <w:sz w:val="24"/>
      <w:szCs w:val="24"/>
      <w:lang w:val="nl-NL" w:eastAsia="nl-NL"/>
    </w:rPr>
  </w:style>
  <w:style w:type="paragraph" w:styleId="Voettekst">
    <w:name w:val="footer"/>
    <w:basedOn w:val="Standaard"/>
    <w:link w:val="VoettekstChar"/>
    <w:rsid w:val="00AB17AB"/>
    <w:pPr>
      <w:tabs>
        <w:tab w:val="center" w:pos="4536"/>
        <w:tab w:val="right" w:pos="9072"/>
      </w:tabs>
    </w:pPr>
  </w:style>
  <w:style w:type="character" w:customStyle="1" w:styleId="VoettekstChar">
    <w:name w:val="Voettekst Char"/>
    <w:basedOn w:val="Standaardalinea-lettertype"/>
    <w:link w:val="Voettekst"/>
    <w:rsid w:val="00AB17AB"/>
    <w:rPr>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664</Words>
  <Characters>3751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Hogeschool van Arnhem en Nijmegen</Company>
  <LinksUpToDate>false</LinksUpToDate>
  <CharactersWithSpaces>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Grol Roel</dc:creator>
  <cp:keywords/>
  <dc:description/>
  <cp:lastModifiedBy>Grol Roel</cp:lastModifiedBy>
  <cp:revision>2</cp:revision>
  <dcterms:created xsi:type="dcterms:W3CDTF">2019-03-20T07:36:00Z</dcterms:created>
  <dcterms:modified xsi:type="dcterms:W3CDTF">2019-03-20T07:36:00Z</dcterms:modified>
</cp:coreProperties>
</file>